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8357" w14:textId="512438BC" w:rsidR="007D6D65" w:rsidRPr="004023FA" w:rsidRDefault="00C40D52" w:rsidP="007D6D65">
      <w:pPr>
        <w:ind w:left="720" w:firstLine="720"/>
        <w:rPr>
          <w:rFonts w:ascii="Bradley Hand ITC" w:hAnsi="Bradley Hand ITC"/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8DD57" wp14:editId="7C84EFEB">
            <wp:simplePos x="0" y="0"/>
            <wp:positionH relativeFrom="column">
              <wp:posOffset>3833164</wp:posOffset>
            </wp:positionH>
            <wp:positionV relativeFrom="paragraph">
              <wp:posOffset>-270662</wp:posOffset>
            </wp:positionV>
            <wp:extent cx="2706421" cy="1740185"/>
            <wp:effectExtent l="0" t="0" r="0" b="0"/>
            <wp:wrapNone/>
            <wp:docPr id="2" name="Picture 2" descr="Hello June PNG Photo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June PNG Photos | PNG 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02" cy="174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65" w:rsidRPr="004023FA">
        <w:rPr>
          <w:rFonts w:ascii="Bradley Hand ITC" w:hAnsi="Bradley Hand ITC"/>
          <w:b/>
          <w:bCs/>
          <w:sz w:val="44"/>
          <w:szCs w:val="44"/>
          <w:u w:val="single"/>
        </w:rPr>
        <w:t xml:space="preserve">Megan Zeni’s </w:t>
      </w:r>
    </w:p>
    <w:p w14:paraId="2A4A7BF2" w14:textId="1900DCD3" w:rsidR="007D6D65" w:rsidRPr="000A7AB7" w:rsidRDefault="007D6D65" w:rsidP="007D6D65">
      <w:pPr>
        <w:jc w:val="center"/>
        <w:rPr>
          <w:rFonts w:ascii="Bradley Hand ITC" w:hAnsi="Bradley Hand ITC"/>
          <w:b/>
          <w:bCs/>
          <w:color w:val="7030A0"/>
          <w:sz w:val="44"/>
          <w:szCs w:val="44"/>
        </w:rPr>
      </w:pPr>
    </w:p>
    <w:p w14:paraId="0681B681" w14:textId="77777777" w:rsidR="007D6D65" w:rsidRPr="007D6D65" w:rsidRDefault="007D6D65" w:rsidP="007D6D65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D6D65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>General school garden guidelines</w:t>
      </w:r>
    </w:p>
    <w:p w14:paraId="39432032" w14:textId="77777777" w:rsidR="007D6D65" w:rsidRPr="007D6D65" w:rsidRDefault="007D6D65" w:rsidP="007D6D65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D6D65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 xml:space="preserve">                         &amp;</w:t>
      </w:r>
    </w:p>
    <w:p w14:paraId="5F36F3E1" w14:textId="77777777" w:rsidR="007D6D65" w:rsidRPr="007D6D65" w:rsidRDefault="007D6D65" w:rsidP="007D6D65">
      <w:pPr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</w:pPr>
      <w:r w:rsidRPr="007D6D65">
        <w:rPr>
          <w:rFonts w:ascii="Cavolini" w:hAnsi="Cavolini" w:cs="Cavolini"/>
          <w:b/>
          <w:bCs/>
          <w:color w:val="538135" w:themeColor="accent6" w:themeShade="BF"/>
          <w:sz w:val="28"/>
          <w:szCs w:val="28"/>
        </w:rPr>
        <w:t xml:space="preserve">      month by month to do list</w:t>
      </w:r>
    </w:p>
    <w:p w14:paraId="5A36F726" w14:textId="77777777" w:rsidR="007D6D65" w:rsidRDefault="007D6D65" w:rsidP="007D6D65">
      <w:pPr>
        <w:rPr>
          <w:rFonts w:ascii="Cavolini" w:hAnsi="Cavolini" w:cs="Cavolini"/>
          <w:b/>
          <w:bCs/>
          <w:color w:val="7030A0"/>
          <w:sz w:val="28"/>
          <w:szCs w:val="28"/>
        </w:rPr>
      </w:pPr>
    </w:p>
    <w:p w14:paraId="09B442AD" w14:textId="48E688AB" w:rsidR="007D6D65" w:rsidRPr="002F6603" w:rsidRDefault="007D6D65" w:rsidP="007D6D65">
      <w:pPr>
        <w:rPr>
          <w:rFonts w:ascii="Arial" w:hAnsi="Arial" w:cs="Arial"/>
          <w:i/>
          <w:iCs/>
        </w:rPr>
      </w:pPr>
      <w:r w:rsidRPr="002F6603">
        <w:rPr>
          <w:rFonts w:ascii="Arial" w:hAnsi="Arial" w:cs="Arial"/>
          <w:i/>
          <w:iCs/>
        </w:rPr>
        <w:t>***Will vary by garden exposure, add/ delete to each month your own notes</w:t>
      </w:r>
    </w:p>
    <w:p w14:paraId="636EA077" w14:textId="1ADCBBA1" w:rsidR="007D6D65" w:rsidRPr="000A7AB7" w:rsidRDefault="007D6D65" w:rsidP="007D6D65">
      <w:pPr>
        <w:rPr>
          <w:rFonts w:ascii="Arial" w:hAnsi="Arial" w:cs="Arial"/>
        </w:rPr>
      </w:pPr>
    </w:p>
    <w:p w14:paraId="260EE939" w14:textId="3B7C3E8E" w:rsidR="007D6D65" w:rsidRDefault="007D6D65" w:rsidP="007D6D65">
      <w:pPr>
        <w:rPr>
          <w:rFonts w:ascii="Cavolini" w:hAnsi="Cavolini" w:cs="Cavolini"/>
          <w:color w:val="538135" w:themeColor="accent6" w:themeShade="BF"/>
          <w:sz w:val="28"/>
          <w:szCs w:val="28"/>
          <w:u w:val="single"/>
        </w:rPr>
      </w:pPr>
      <w:r w:rsidRPr="007D6D65">
        <w:rPr>
          <w:rFonts w:ascii="Cavolini" w:hAnsi="Cavolini" w:cs="Cavolini"/>
          <w:color w:val="538135" w:themeColor="accent6" w:themeShade="BF"/>
          <w:sz w:val="28"/>
          <w:szCs w:val="28"/>
          <w:u w:val="single"/>
        </w:rPr>
        <w:t>June</w:t>
      </w:r>
      <w:r w:rsidRPr="007D6D65">
        <w:rPr>
          <w:rFonts w:ascii="Cavolini" w:hAnsi="Cavolini" w:cs="Cavolini"/>
          <w:color w:val="538135" w:themeColor="accent6" w:themeShade="BF"/>
          <w:sz w:val="28"/>
          <w:szCs w:val="28"/>
          <w:u w:val="single"/>
        </w:rPr>
        <w:t>:</w:t>
      </w:r>
    </w:p>
    <w:p w14:paraId="1DFC5C05" w14:textId="142B4401" w:rsidR="00E724FB" w:rsidRDefault="005379C2" w:rsidP="007D6D65">
      <w:pPr>
        <w:rPr>
          <w:rFonts w:ascii="Cavolini" w:hAnsi="Cavolini" w:cs="Cavolini"/>
          <w:color w:val="538135" w:themeColor="accent6" w:themeShade="BF"/>
          <w:sz w:val="28"/>
          <w:szCs w:val="28"/>
          <w:u w:val="single"/>
        </w:rPr>
      </w:pPr>
      <w:r w:rsidRPr="009C3420">
        <w:rPr>
          <w:rFonts w:ascii="Cavolini" w:hAnsi="Cavolini" w:cs="Cavolini"/>
          <w:noProof/>
          <w:color w:val="FFC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36926" wp14:editId="3DE52AE0">
                <wp:simplePos x="0" y="0"/>
                <wp:positionH relativeFrom="column">
                  <wp:posOffset>-156515</wp:posOffset>
                </wp:positionH>
                <wp:positionV relativeFrom="paragraph">
                  <wp:posOffset>161849</wp:posOffset>
                </wp:positionV>
                <wp:extent cx="6147207" cy="1267460"/>
                <wp:effectExtent l="19050" t="19050" r="25400" b="279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207" cy="12674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F978B" id="Rectangle: Rounded Corners 3" o:spid="_x0000_s1026" style="position:absolute;margin-left:-12.3pt;margin-top:12.75pt;width:484.05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" filled="f" strokecolor="#ffc000" strokeweight="2.25pt">
                <v:stroke joinstyle="miter"/>
              </v:roundrect>
            </w:pict>
          </mc:Fallback>
        </mc:AlternateContent>
      </w:r>
    </w:p>
    <w:p w14:paraId="430B5FEC" w14:textId="602CB935" w:rsidR="001F2625" w:rsidRDefault="001F2625" w:rsidP="00276038">
      <w:pPr>
        <w:pStyle w:val="ListParagraph"/>
        <w:ind w:left="0"/>
      </w:pPr>
      <w:r w:rsidRPr="00276038">
        <w:rPr>
          <w:rFonts w:ascii="Cavolini" w:hAnsi="Cavolini" w:cs="Cavolini"/>
          <w:color w:val="70AD47" w:themeColor="accent6"/>
        </w:rPr>
        <w:t>Direct instruction</w:t>
      </w:r>
      <w:r>
        <w:t xml:space="preserve">: </w:t>
      </w:r>
    </w:p>
    <w:p w14:paraId="266BBB66" w14:textId="77777777" w:rsidR="001F2625" w:rsidRDefault="001F2625" w:rsidP="00276038">
      <w:pPr>
        <w:pStyle w:val="ListParagraph"/>
        <w:numPr>
          <w:ilvl w:val="1"/>
          <w:numId w:val="4"/>
        </w:numPr>
      </w:pPr>
      <w:r>
        <w:t xml:space="preserve">Why and how to harvest garlic </w:t>
      </w:r>
      <w:proofErr w:type="spellStart"/>
      <w:r>
        <w:t>scapes</w:t>
      </w:r>
      <w:proofErr w:type="spellEnd"/>
    </w:p>
    <w:p w14:paraId="0E0109A8" w14:textId="6D37053C" w:rsidR="001F2625" w:rsidRDefault="001F2625" w:rsidP="00276038">
      <w:pPr>
        <w:pStyle w:val="ListParagraph"/>
        <w:numPr>
          <w:ilvl w:val="1"/>
          <w:numId w:val="4"/>
        </w:numPr>
      </w:pPr>
      <w:r>
        <w:t>How to monitor the soil for moisture</w:t>
      </w:r>
    </w:p>
    <w:p w14:paraId="58DC1E17" w14:textId="7A71575D" w:rsidR="001F2625" w:rsidRDefault="001F2625" w:rsidP="00276038">
      <w:pPr>
        <w:pStyle w:val="ListParagraph"/>
        <w:numPr>
          <w:ilvl w:val="1"/>
          <w:numId w:val="4"/>
        </w:numPr>
      </w:pPr>
      <w:r>
        <w:t>How to use the hose and spigot</w:t>
      </w:r>
    </w:p>
    <w:p w14:paraId="0F7B2AB4" w14:textId="2F97F21B" w:rsidR="001F2625" w:rsidRDefault="001F2625" w:rsidP="00276038">
      <w:pPr>
        <w:pStyle w:val="ListParagraph"/>
        <w:numPr>
          <w:ilvl w:val="1"/>
          <w:numId w:val="4"/>
        </w:numPr>
      </w:pPr>
      <w:r>
        <w:t>How to weed without pulling out seedlings</w:t>
      </w:r>
    </w:p>
    <w:p w14:paraId="032206C6" w14:textId="69CAB3B7" w:rsidR="001F2625" w:rsidRDefault="001F2625" w:rsidP="00276038">
      <w:pPr>
        <w:pStyle w:val="ListParagraph"/>
        <w:numPr>
          <w:ilvl w:val="1"/>
          <w:numId w:val="4"/>
        </w:numPr>
      </w:pPr>
      <w:r>
        <w:t>Honorable harvest techniques</w:t>
      </w:r>
    </w:p>
    <w:p w14:paraId="70116E80" w14:textId="38AAAB2C" w:rsidR="00276038" w:rsidRDefault="00276038" w:rsidP="00276038"/>
    <w:p w14:paraId="555478A8" w14:textId="06757DCC" w:rsidR="009C3420" w:rsidRDefault="009C3420" w:rsidP="00276038">
      <w:pPr>
        <w:pStyle w:val="ListParagraph"/>
        <w:ind w:left="0"/>
        <w:rPr>
          <w:rFonts w:ascii="Cavolini" w:hAnsi="Cavolini" w:cs="Cavolini"/>
          <w:color w:val="70AD47" w:themeColor="accent6"/>
        </w:rPr>
      </w:pPr>
      <w:r>
        <w:rPr>
          <w:rFonts w:ascii="Cavolini" w:hAnsi="Cavolini" w:cs="Cavolini"/>
          <w:noProof/>
          <w:color w:val="7030A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B117E" wp14:editId="5B021593">
                <wp:simplePos x="0" y="0"/>
                <wp:positionH relativeFrom="column">
                  <wp:posOffset>-156514</wp:posOffset>
                </wp:positionH>
                <wp:positionV relativeFrom="paragraph">
                  <wp:posOffset>120955</wp:posOffset>
                </wp:positionV>
                <wp:extent cx="6198870" cy="741730"/>
                <wp:effectExtent l="19050" t="19050" r="11430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741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4F679" id="Rectangle: Rounded Corners 5" o:spid="_x0000_s1026" style="position:absolute;margin-left:-12.3pt;margin-top:9.5pt;width:488.1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" filled="f" strokecolor="#c00000" strokeweight="2.25pt">
                <v:stroke joinstyle="miter"/>
              </v:roundrect>
            </w:pict>
          </mc:Fallback>
        </mc:AlternateContent>
      </w:r>
    </w:p>
    <w:p w14:paraId="4B6A8311" w14:textId="2C8DC1E7" w:rsidR="001F2625" w:rsidRPr="00276038" w:rsidRDefault="001F2625" w:rsidP="00276038">
      <w:pPr>
        <w:pStyle w:val="ListParagraph"/>
        <w:ind w:left="0"/>
        <w:rPr>
          <w:rFonts w:ascii="Cavolini" w:hAnsi="Cavolini" w:cs="Cavolini"/>
          <w:color w:val="70AD47" w:themeColor="accent6"/>
        </w:rPr>
      </w:pPr>
      <w:r w:rsidRPr="00276038">
        <w:rPr>
          <w:rFonts w:ascii="Cavolini" w:hAnsi="Cavolini" w:cs="Cavolini"/>
          <w:color w:val="70AD47" w:themeColor="accent6"/>
        </w:rPr>
        <w:t>Garden tasks:</w:t>
      </w:r>
    </w:p>
    <w:p w14:paraId="5032F24D" w14:textId="68D9DBB9" w:rsidR="001F2625" w:rsidRDefault="001F2625" w:rsidP="00341A25">
      <w:pPr>
        <w:pStyle w:val="ListParagraph"/>
        <w:numPr>
          <w:ilvl w:val="1"/>
          <w:numId w:val="5"/>
        </w:numPr>
      </w:pPr>
      <w:r>
        <w:t>Prep summer weed/watering schedule</w:t>
      </w:r>
    </w:p>
    <w:p w14:paraId="4D865D9F" w14:textId="6438122E" w:rsidR="001F2625" w:rsidRDefault="001F2625" w:rsidP="00341A25">
      <w:pPr>
        <w:pStyle w:val="ListParagraph"/>
        <w:numPr>
          <w:ilvl w:val="1"/>
          <w:numId w:val="5"/>
        </w:numPr>
      </w:pPr>
      <w:r>
        <w:t>Meet with your garden committee</w:t>
      </w:r>
    </w:p>
    <w:p w14:paraId="58305A0F" w14:textId="4C682356" w:rsidR="00276038" w:rsidRDefault="00276038" w:rsidP="00276038"/>
    <w:p w14:paraId="1F6EC152" w14:textId="33157767" w:rsidR="009C3420" w:rsidRDefault="009C3420" w:rsidP="00276038">
      <w:pPr>
        <w:rPr>
          <w:rFonts w:ascii="Cavolini" w:hAnsi="Cavolini" w:cs="Cavolini"/>
          <w:b/>
          <w:bCs/>
          <w:color w:val="70AD47" w:themeColor="accent6"/>
        </w:rPr>
      </w:pPr>
      <w:r>
        <w:rPr>
          <w:rFonts w:ascii="Cavolini" w:hAnsi="Cavolini" w:cs="Cavolini"/>
          <w:noProof/>
          <w:color w:val="7030A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D10E5" wp14:editId="3CD4C1C9">
                <wp:simplePos x="0" y="0"/>
                <wp:positionH relativeFrom="column">
                  <wp:posOffset>-207721</wp:posOffset>
                </wp:positionH>
                <wp:positionV relativeFrom="paragraph">
                  <wp:posOffset>151232</wp:posOffset>
                </wp:positionV>
                <wp:extent cx="6250076" cy="858774"/>
                <wp:effectExtent l="19050" t="19050" r="17780" b="177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076" cy="85877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85210" id="Rectangle: Rounded Corners 6" o:spid="_x0000_s1026" style="position:absolute;margin-left:-16.35pt;margin-top:11.9pt;width:492.15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" filled="f" strokecolor="#00b050" strokeweight="2.25pt">
                <v:stroke joinstyle="miter"/>
              </v:roundrect>
            </w:pict>
          </mc:Fallback>
        </mc:AlternateContent>
      </w:r>
    </w:p>
    <w:p w14:paraId="36C27AF3" w14:textId="433DC0AD" w:rsidR="001F2625" w:rsidRPr="00276038" w:rsidRDefault="001F2625" w:rsidP="00276038">
      <w:pPr>
        <w:rPr>
          <w:rFonts w:ascii="Cavolini" w:hAnsi="Cavolini" w:cs="Cavolini"/>
          <w:b/>
          <w:bCs/>
          <w:color w:val="70AD47" w:themeColor="accent6"/>
        </w:rPr>
      </w:pPr>
      <w:r w:rsidRPr="00276038">
        <w:rPr>
          <w:rFonts w:ascii="Cavolini" w:hAnsi="Cavolini" w:cs="Cavolini"/>
          <w:b/>
          <w:bCs/>
          <w:color w:val="70AD47" w:themeColor="accent6"/>
        </w:rPr>
        <w:t>Direct seed in garden:</w:t>
      </w:r>
    </w:p>
    <w:p w14:paraId="5DF37C1D" w14:textId="292C581E" w:rsidR="001F2625" w:rsidRDefault="001F2625" w:rsidP="00341A25">
      <w:pPr>
        <w:pStyle w:val="ListParagraph"/>
        <w:numPr>
          <w:ilvl w:val="1"/>
          <w:numId w:val="6"/>
        </w:numPr>
      </w:pPr>
      <w:r>
        <w:t xml:space="preserve">Basil &amp; cilantro </w:t>
      </w:r>
    </w:p>
    <w:p w14:paraId="60ED5B72" w14:textId="4F96F63C" w:rsidR="001F2625" w:rsidRDefault="001F2625" w:rsidP="00341A25">
      <w:pPr>
        <w:pStyle w:val="ListParagraph"/>
        <w:numPr>
          <w:ilvl w:val="1"/>
          <w:numId w:val="6"/>
        </w:numPr>
      </w:pPr>
      <w:r>
        <w:t>Cucumbers</w:t>
      </w:r>
    </w:p>
    <w:p w14:paraId="0CDA085F" w14:textId="1EC05D97" w:rsidR="001F2625" w:rsidRDefault="001F2625" w:rsidP="00341A25">
      <w:pPr>
        <w:pStyle w:val="ListParagraph"/>
        <w:numPr>
          <w:ilvl w:val="1"/>
          <w:numId w:val="6"/>
        </w:numPr>
      </w:pPr>
      <w:r>
        <w:t>Pumpkins</w:t>
      </w:r>
    </w:p>
    <w:p w14:paraId="4DBDB295" w14:textId="1E71D4AF" w:rsidR="00276038" w:rsidRDefault="00276038" w:rsidP="00276038"/>
    <w:p w14:paraId="04E3B707" w14:textId="0FF8FC4B" w:rsidR="00341A25" w:rsidRDefault="00341A25" w:rsidP="004E4EAD">
      <w:pPr>
        <w:rPr>
          <w:rFonts w:ascii="Cavolini" w:hAnsi="Cavolini" w:cs="Cavolini"/>
          <w:color w:val="70AD47" w:themeColor="accent6"/>
        </w:rPr>
      </w:pPr>
      <w:r>
        <w:rPr>
          <w:rFonts w:ascii="Cavolini" w:hAnsi="Cavolini" w:cs="Cavolini"/>
          <w:noProof/>
          <w:color w:val="7030A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E0509" wp14:editId="7700A8AA">
                <wp:simplePos x="0" y="0"/>
                <wp:positionH relativeFrom="column">
                  <wp:posOffset>-244297</wp:posOffset>
                </wp:positionH>
                <wp:positionV relativeFrom="paragraph">
                  <wp:posOffset>119177</wp:posOffset>
                </wp:positionV>
                <wp:extent cx="6330543" cy="1085545"/>
                <wp:effectExtent l="19050" t="19050" r="13335" b="1968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543" cy="108554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5FB7E" id="Rectangle: Rounded Corners 7" o:spid="_x0000_s1026" style="position:absolute;margin-left:-19.25pt;margin-top:9.4pt;width:498.4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" filled="f" strokecolor="#1f3763 [1604]" strokeweight="2.25pt">
                <v:stroke joinstyle="miter"/>
              </v:roundrect>
            </w:pict>
          </mc:Fallback>
        </mc:AlternateContent>
      </w:r>
    </w:p>
    <w:p w14:paraId="4D81A762" w14:textId="4234F690" w:rsidR="004E4EAD" w:rsidRPr="004E4EAD" w:rsidRDefault="001F2625" w:rsidP="004E4EAD">
      <w:pPr>
        <w:rPr>
          <w:rFonts w:ascii="Cavolini" w:hAnsi="Cavolini" w:cs="Cavolini"/>
          <w:color w:val="70AD47" w:themeColor="accent6"/>
        </w:rPr>
      </w:pPr>
      <w:r w:rsidRPr="004E4EAD">
        <w:rPr>
          <w:rFonts w:ascii="Cavolini" w:hAnsi="Cavolini" w:cs="Cavolini"/>
          <w:color w:val="70AD47" w:themeColor="accent6"/>
        </w:rPr>
        <w:t xml:space="preserve">Transplants that can go in the garden </w:t>
      </w:r>
    </w:p>
    <w:p w14:paraId="237FE3D4" w14:textId="1F0F85C5" w:rsidR="001F2625" w:rsidRDefault="001F2625" w:rsidP="004E4EAD">
      <w:r>
        <w:t>(</w:t>
      </w:r>
      <w:r w:rsidRPr="004E4EAD">
        <w:rPr>
          <w:i/>
          <w:iCs/>
        </w:rPr>
        <w:t>succession planting like peas and carrots are also a good idea</w:t>
      </w:r>
      <w:r>
        <w:t>):</w:t>
      </w:r>
    </w:p>
    <w:p w14:paraId="7C540225" w14:textId="77777777" w:rsidR="001F2625" w:rsidRDefault="001F2625" w:rsidP="00341A25">
      <w:pPr>
        <w:pStyle w:val="ListParagraph"/>
        <w:numPr>
          <w:ilvl w:val="1"/>
          <w:numId w:val="7"/>
        </w:numPr>
      </w:pPr>
      <w:r>
        <w:t>Peppers</w:t>
      </w:r>
    </w:p>
    <w:p w14:paraId="3DE3463E" w14:textId="67659511" w:rsidR="001F2625" w:rsidRDefault="001F2625" w:rsidP="00341A25">
      <w:pPr>
        <w:pStyle w:val="ListParagraph"/>
        <w:numPr>
          <w:ilvl w:val="1"/>
          <w:numId w:val="7"/>
        </w:numPr>
      </w:pPr>
      <w:r>
        <w:t>Tomatoes</w:t>
      </w:r>
    </w:p>
    <w:p w14:paraId="530A9BA7" w14:textId="049CAEAC" w:rsidR="001F2625" w:rsidRDefault="001F2625" w:rsidP="00341A25">
      <w:pPr>
        <w:pStyle w:val="ListParagraph"/>
        <w:numPr>
          <w:ilvl w:val="1"/>
          <w:numId w:val="7"/>
        </w:numPr>
      </w:pPr>
      <w:r>
        <w:t>Eggplant</w:t>
      </w:r>
    </w:p>
    <w:p w14:paraId="18802A1D" w14:textId="4B42A3BF" w:rsidR="004E4EAD" w:rsidRDefault="00341A25" w:rsidP="004E4EAD">
      <w:r>
        <w:rPr>
          <w:rFonts w:ascii="Cavolini" w:hAnsi="Cavolini" w:cs="Cavolini"/>
          <w:noProof/>
          <w:color w:val="7030A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AE311" wp14:editId="248379B4">
                <wp:simplePos x="0" y="0"/>
                <wp:positionH relativeFrom="column">
                  <wp:posOffset>-244297</wp:posOffset>
                </wp:positionH>
                <wp:positionV relativeFrom="paragraph">
                  <wp:posOffset>190170</wp:posOffset>
                </wp:positionV>
                <wp:extent cx="6330315" cy="1422044"/>
                <wp:effectExtent l="19050" t="19050" r="13335" b="2603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315" cy="14220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716C9" id="Rectangle: Rounded Corners 8" o:spid="_x0000_s1026" style="position:absolute;margin-left:-19.25pt;margin-top:14.95pt;width:498.45pt;height:1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" filled="f" strokecolor="#ed7d31 [3205]" strokeweight="2.25pt">
                <v:stroke joinstyle="miter"/>
              </v:roundrect>
            </w:pict>
          </mc:Fallback>
        </mc:AlternateContent>
      </w:r>
    </w:p>
    <w:p w14:paraId="79A0366A" w14:textId="358F086A" w:rsidR="004E4EAD" w:rsidRDefault="001F2625" w:rsidP="004E4EAD">
      <w:r w:rsidRPr="004E4EAD">
        <w:rPr>
          <w:rFonts w:ascii="Cavolini" w:hAnsi="Cavolini" w:cs="Cavolini"/>
          <w:color w:val="70AD47" w:themeColor="accent6"/>
        </w:rPr>
        <w:t>Harvest</w:t>
      </w:r>
      <w:r>
        <w:t xml:space="preserve"> </w:t>
      </w:r>
    </w:p>
    <w:p w14:paraId="59023B6B" w14:textId="113A0360" w:rsidR="001F2625" w:rsidRDefault="001F2625" w:rsidP="004E4EAD">
      <w:r>
        <w:t>(</w:t>
      </w:r>
      <w:r w:rsidRPr="004E4EAD">
        <w:rPr>
          <w:i/>
          <w:iCs/>
        </w:rPr>
        <w:t xml:space="preserve">harvest crops that are ready, </w:t>
      </w:r>
      <w:proofErr w:type="gramStart"/>
      <w:r w:rsidRPr="004E4EAD">
        <w:rPr>
          <w:i/>
          <w:iCs/>
        </w:rPr>
        <w:t>make a plan</w:t>
      </w:r>
      <w:proofErr w:type="gramEnd"/>
      <w:r w:rsidRPr="004E4EAD">
        <w:rPr>
          <w:i/>
          <w:iCs/>
        </w:rPr>
        <w:t xml:space="preserve"> for summer harvest if not ready before end of June):</w:t>
      </w:r>
    </w:p>
    <w:p w14:paraId="2A2990E7" w14:textId="77777777" w:rsidR="00341A25" w:rsidRDefault="00341A25" w:rsidP="001F2625">
      <w:pPr>
        <w:pStyle w:val="ListParagraph"/>
        <w:numPr>
          <w:ilvl w:val="1"/>
          <w:numId w:val="1"/>
        </w:numPr>
        <w:sectPr w:rsidR="00341A25" w:rsidSect="00B95578">
          <w:pgSz w:w="12240" w:h="15840"/>
          <w:pgMar w:top="993" w:right="1440" w:bottom="851" w:left="1440" w:header="708" w:footer="708" w:gutter="0"/>
          <w:cols w:space="708"/>
          <w:docGrid w:linePitch="360"/>
        </w:sectPr>
      </w:pPr>
    </w:p>
    <w:p w14:paraId="45AE6B56" w14:textId="6D712F1E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Beets</w:t>
      </w:r>
    </w:p>
    <w:p w14:paraId="4F58988F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Garlic</w:t>
      </w:r>
    </w:p>
    <w:p w14:paraId="14E18962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Onions</w:t>
      </w:r>
    </w:p>
    <w:p w14:paraId="2B602981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Leeks</w:t>
      </w:r>
    </w:p>
    <w:p w14:paraId="2324F67B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Broccoli</w:t>
      </w:r>
    </w:p>
    <w:p w14:paraId="5C10A480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Cauliflower</w:t>
      </w:r>
    </w:p>
    <w:p w14:paraId="058397D9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Strawberries</w:t>
      </w:r>
    </w:p>
    <w:p w14:paraId="24650F0A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Blueberries</w:t>
      </w:r>
    </w:p>
    <w:p w14:paraId="53FEB6BE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Peas</w:t>
      </w:r>
    </w:p>
    <w:p w14:paraId="6DB57522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Broad beans</w:t>
      </w:r>
    </w:p>
    <w:p w14:paraId="655B7895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Lettuce</w:t>
      </w:r>
    </w:p>
    <w:p w14:paraId="012DE73E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Carrots</w:t>
      </w:r>
    </w:p>
    <w:p w14:paraId="590CD358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Swiss chard</w:t>
      </w:r>
    </w:p>
    <w:p w14:paraId="5C14BC0C" w14:textId="77777777" w:rsidR="001F2625" w:rsidRDefault="001F2625" w:rsidP="00B95578">
      <w:pPr>
        <w:pStyle w:val="ListParagraph"/>
        <w:numPr>
          <w:ilvl w:val="1"/>
          <w:numId w:val="8"/>
        </w:numPr>
        <w:ind w:left="851"/>
      </w:pPr>
      <w:r>
        <w:t>Potatoes</w:t>
      </w:r>
    </w:p>
    <w:p w14:paraId="4057B6E9" w14:textId="77777777" w:rsidR="00341A25" w:rsidRDefault="00341A25" w:rsidP="001F2625">
      <w:pPr>
        <w:sectPr w:rsidR="00341A25" w:rsidSect="009321CF">
          <w:type w:val="continuous"/>
          <w:pgSz w:w="12240" w:h="15840"/>
          <w:pgMar w:top="1440" w:right="1440" w:bottom="567" w:left="1440" w:header="708" w:footer="708" w:gutter="0"/>
          <w:cols w:num="3" w:space="708"/>
          <w:docGrid w:linePitch="360"/>
        </w:sectPr>
      </w:pPr>
    </w:p>
    <w:p w14:paraId="227EFEF0" w14:textId="17A8C344" w:rsidR="001F2625" w:rsidRDefault="001F2625" w:rsidP="001F2625"/>
    <w:p w14:paraId="7EA454C1" w14:textId="77777777" w:rsidR="001F2625" w:rsidRDefault="001F2625" w:rsidP="001F2625"/>
    <w:p w14:paraId="6EA6E033" w14:textId="77777777" w:rsidR="00E724FB" w:rsidRPr="007D6D65" w:rsidRDefault="00E724FB" w:rsidP="007D6D65">
      <w:pPr>
        <w:rPr>
          <w:rFonts w:ascii="Cavolini" w:hAnsi="Cavolini" w:cs="Cavolini"/>
          <w:color w:val="538135" w:themeColor="accent6" w:themeShade="BF"/>
          <w:sz w:val="28"/>
          <w:szCs w:val="28"/>
          <w:u w:val="single"/>
        </w:rPr>
      </w:pPr>
    </w:p>
    <w:p w14:paraId="4A23A780" w14:textId="77777777" w:rsidR="0085640B" w:rsidRDefault="0085640B"/>
    <w:sectPr w:rsidR="0085640B" w:rsidSect="00341A25">
      <w:type w:val="continuous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E0A"/>
    <w:multiLevelType w:val="hybridMultilevel"/>
    <w:tmpl w:val="4C42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4FCA"/>
    <w:multiLevelType w:val="hybridMultilevel"/>
    <w:tmpl w:val="7D8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ED1"/>
    <w:multiLevelType w:val="hybridMultilevel"/>
    <w:tmpl w:val="64A0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245"/>
    <w:multiLevelType w:val="hybridMultilevel"/>
    <w:tmpl w:val="5872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53FA"/>
    <w:multiLevelType w:val="hybridMultilevel"/>
    <w:tmpl w:val="A83C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78C9"/>
    <w:multiLevelType w:val="hybridMultilevel"/>
    <w:tmpl w:val="3702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9D4"/>
    <w:multiLevelType w:val="hybridMultilevel"/>
    <w:tmpl w:val="355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0C23"/>
    <w:multiLevelType w:val="hybridMultilevel"/>
    <w:tmpl w:val="6C6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7F"/>
    <w:rsid w:val="001F2625"/>
    <w:rsid w:val="00276038"/>
    <w:rsid w:val="00283A01"/>
    <w:rsid w:val="00294943"/>
    <w:rsid w:val="00341A25"/>
    <w:rsid w:val="0049727F"/>
    <w:rsid w:val="004E4EAD"/>
    <w:rsid w:val="005379C2"/>
    <w:rsid w:val="006773D3"/>
    <w:rsid w:val="007D6D65"/>
    <w:rsid w:val="0085640B"/>
    <w:rsid w:val="009321CF"/>
    <w:rsid w:val="009C3420"/>
    <w:rsid w:val="00B95578"/>
    <w:rsid w:val="00C40D52"/>
    <w:rsid w:val="00E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3F9E"/>
  <w15:chartTrackingRefBased/>
  <w15:docId w15:val="{2B7798FC-E2AF-4218-8849-6EBA948E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14</cp:revision>
  <dcterms:created xsi:type="dcterms:W3CDTF">2022-05-17T12:40:00Z</dcterms:created>
  <dcterms:modified xsi:type="dcterms:W3CDTF">2022-05-17T12:56:00Z</dcterms:modified>
</cp:coreProperties>
</file>