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A599" w14:textId="43D0CAE4" w:rsidR="000B62B6" w:rsidRDefault="000B62B6" w:rsidP="000B62B6">
      <w:pPr>
        <w:jc w:val="center"/>
        <w:rPr>
          <w:rFonts w:ascii="Bradley Hand ITC" w:hAnsi="Bradley Hand ITC"/>
          <w:noProof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C8269D5" wp14:editId="50109AB4">
            <wp:simplePos x="0" y="0"/>
            <wp:positionH relativeFrom="column">
              <wp:posOffset>3495235</wp:posOffset>
            </wp:positionH>
            <wp:positionV relativeFrom="paragraph">
              <wp:posOffset>63610</wp:posOffset>
            </wp:positionV>
            <wp:extent cx="3143469" cy="2019632"/>
            <wp:effectExtent l="0" t="0" r="0" b="0"/>
            <wp:wrapNone/>
            <wp:docPr id="5" name="Picture 5" descr="March 2018 HOTM Entries | SRT Hellcat Fo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rch 2018 HOTM Entries | SRT Hellcat For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34" cy="20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A4391" w14:textId="7B878BD6" w:rsidR="000B62B6" w:rsidRPr="004023FA" w:rsidRDefault="000B62B6" w:rsidP="00FD22EC">
      <w:pPr>
        <w:ind w:left="720" w:firstLine="720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4023FA">
        <w:rPr>
          <w:rFonts w:ascii="Bradley Hand ITC" w:hAnsi="Bradley Hand ITC"/>
          <w:b/>
          <w:bCs/>
          <w:sz w:val="44"/>
          <w:szCs w:val="44"/>
          <w:u w:val="single"/>
        </w:rPr>
        <w:t xml:space="preserve">Megan Zeni’s </w:t>
      </w:r>
    </w:p>
    <w:p w14:paraId="180ED052" w14:textId="4A178494" w:rsidR="000B62B6" w:rsidRPr="004244F4" w:rsidRDefault="000B62B6" w:rsidP="000B62B6">
      <w:pPr>
        <w:jc w:val="center"/>
        <w:rPr>
          <w:rFonts w:ascii="Bradley Hand ITC" w:hAnsi="Bradley Hand ITC"/>
          <w:b/>
          <w:bCs/>
          <w:color w:val="0070C0"/>
          <w:sz w:val="44"/>
          <w:szCs w:val="44"/>
        </w:rPr>
      </w:pPr>
    </w:p>
    <w:p w14:paraId="0B5A8793" w14:textId="54ACF1DE" w:rsidR="000B62B6" w:rsidRPr="00FD22EC" w:rsidRDefault="000B62B6" w:rsidP="000B62B6">
      <w:pPr>
        <w:rPr>
          <w:rFonts w:ascii="Cavolini" w:hAnsi="Cavolini" w:cs="Cavolini"/>
          <w:b/>
          <w:bCs/>
          <w:color w:val="00B050"/>
          <w:sz w:val="28"/>
          <w:szCs w:val="28"/>
        </w:rPr>
      </w:pPr>
      <w:r w:rsidRPr="00FD22EC">
        <w:rPr>
          <w:rFonts w:ascii="Cavolini" w:hAnsi="Cavolini" w:cs="Cavolini"/>
          <w:b/>
          <w:bCs/>
          <w:color w:val="00B050"/>
          <w:sz w:val="28"/>
          <w:szCs w:val="28"/>
        </w:rPr>
        <w:t>General school garden</w:t>
      </w:r>
      <w:r w:rsidRPr="00FD22EC">
        <w:rPr>
          <w:rFonts w:ascii="Cavolini" w:hAnsi="Cavolini" w:cs="Cavolini"/>
          <w:b/>
          <w:bCs/>
          <w:color w:val="00B050"/>
          <w:sz w:val="28"/>
          <w:szCs w:val="28"/>
        </w:rPr>
        <w:t xml:space="preserve"> </w:t>
      </w:r>
      <w:r w:rsidRPr="00FD22EC">
        <w:rPr>
          <w:rFonts w:ascii="Cavolini" w:hAnsi="Cavolini" w:cs="Cavolini"/>
          <w:b/>
          <w:bCs/>
          <w:color w:val="00B050"/>
          <w:sz w:val="28"/>
          <w:szCs w:val="28"/>
        </w:rPr>
        <w:t>guidelines</w:t>
      </w:r>
    </w:p>
    <w:p w14:paraId="2B0FC535" w14:textId="44B5FDC1" w:rsidR="000B62B6" w:rsidRPr="00FD22EC" w:rsidRDefault="008A35B2" w:rsidP="008A35B2">
      <w:pPr>
        <w:rPr>
          <w:rFonts w:ascii="Cavolini" w:hAnsi="Cavolini" w:cs="Cavolini"/>
          <w:b/>
          <w:bCs/>
          <w:color w:val="00B050"/>
          <w:sz w:val="28"/>
          <w:szCs w:val="28"/>
        </w:rPr>
      </w:pPr>
      <w:r w:rsidRPr="00FD22EC">
        <w:rPr>
          <w:rFonts w:ascii="Cavolini" w:hAnsi="Cavolini" w:cs="Cavolini"/>
          <w:b/>
          <w:bCs/>
          <w:color w:val="00B050"/>
          <w:sz w:val="28"/>
          <w:szCs w:val="28"/>
        </w:rPr>
        <w:t xml:space="preserve">                         </w:t>
      </w:r>
      <w:r w:rsidR="000B62B6" w:rsidRPr="00FD22EC">
        <w:rPr>
          <w:rFonts w:ascii="Cavolini" w:hAnsi="Cavolini" w:cs="Cavolini"/>
          <w:b/>
          <w:bCs/>
          <w:color w:val="00B050"/>
          <w:sz w:val="28"/>
          <w:szCs w:val="28"/>
        </w:rPr>
        <w:t>&amp;</w:t>
      </w:r>
    </w:p>
    <w:p w14:paraId="170D3B94" w14:textId="12A4E03D" w:rsidR="000B62B6" w:rsidRPr="00FD22EC" w:rsidRDefault="008A35B2" w:rsidP="000B62B6">
      <w:pPr>
        <w:rPr>
          <w:rFonts w:ascii="Cavolini" w:hAnsi="Cavolini" w:cs="Cavolini"/>
          <w:b/>
          <w:bCs/>
          <w:color w:val="00B050"/>
          <w:sz w:val="28"/>
          <w:szCs w:val="28"/>
        </w:rPr>
      </w:pPr>
      <w:r w:rsidRPr="00FD22EC">
        <w:rPr>
          <w:rFonts w:ascii="Cavolini" w:hAnsi="Cavolini" w:cs="Cavolini"/>
          <w:b/>
          <w:bCs/>
          <w:color w:val="00B050"/>
          <w:sz w:val="28"/>
          <w:szCs w:val="28"/>
        </w:rPr>
        <w:t xml:space="preserve">      </w:t>
      </w:r>
      <w:r w:rsidR="000B62B6" w:rsidRPr="00FD22EC">
        <w:rPr>
          <w:rFonts w:ascii="Cavolini" w:hAnsi="Cavolini" w:cs="Cavolini"/>
          <w:b/>
          <w:bCs/>
          <w:color w:val="00B050"/>
          <w:sz w:val="28"/>
          <w:szCs w:val="28"/>
        </w:rPr>
        <w:t>month by month to do list</w:t>
      </w:r>
    </w:p>
    <w:p w14:paraId="5A3B4858" w14:textId="2F533D0C" w:rsidR="008A35B2" w:rsidRDefault="008A35B2" w:rsidP="000B62B6">
      <w:pPr>
        <w:rPr>
          <w:rFonts w:ascii="Cavolini" w:hAnsi="Cavolini" w:cs="Cavolini"/>
          <w:b/>
          <w:bCs/>
          <w:color w:val="00B050"/>
          <w:sz w:val="32"/>
          <w:szCs w:val="32"/>
        </w:rPr>
      </w:pPr>
    </w:p>
    <w:p w14:paraId="2759D079" w14:textId="558092F4" w:rsidR="008A35B2" w:rsidRDefault="008A35B2" w:rsidP="000B62B6">
      <w:pPr>
        <w:rPr>
          <w:rFonts w:ascii="Cavolini" w:hAnsi="Cavolini" w:cs="Cavolini"/>
          <w:b/>
          <w:bCs/>
          <w:color w:val="00B050"/>
          <w:sz w:val="32"/>
          <w:szCs w:val="32"/>
          <w:u w:val="single"/>
        </w:rPr>
      </w:pPr>
      <w:r w:rsidRPr="00FD22EC">
        <w:rPr>
          <w:rFonts w:ascii="Cavolini" w:hAnsi="Cavolini" w:cs="Cavolini"/>
          <w:b/>
          <w:bCs/>
          <w:color w:val="00B050"/>
          <w:sz w:val="32"/>
          <w:szCs w:val="32"/>
          <w:u w:val="single"/>
        </w:rPr>
        <w:t>March</w:t>
      </w:r>
    </w:p>
    <w:p w14:paraId="40927109" w14:textId="331A344E" w:rsidR="002A1FC4" w:rsidRPr="00FD22EC" w:rsidRDefault="002A1FC4" w:rsidP="000B62B6">
      <w:pPr>
        <w:rPr>
          <w:rFonts w:ascii="Cavolini" w:hAnsi="Cavolini" w:cs="Cavolini"/>
          <w:b/>
          <w:bCs/>
          <w:color w:val="00B050"/>
          <w:sz w:val="32"/>
          <w:szCs w:val="32"/>
          <w:u w:val="single"/>
        </w:rPr>
      </w:pPr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787F23" wp14:editId="7153EF5D">
                <wp:simplePos x="0" y="0"/>
                <wp:positionH relativeFrom="column">
                  <wp:posOffset>-215762</wp:posOffset>
                </wp:positionH>
                <wp:positionV relativeFrom="paragraph">
                  <wp:posOffset>277495</wp:posOffset>
                </wp:positionV>
                <wp:extent cx="6353175" cy="2461757"/>
                <wp:effectExtent l="19050" t="19050" r="28575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46175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4244D" id="Rectangle: Rounded Corners 2" o:spid="_x0000_s1026" style="position:absolute;margin-left:-17pt;margin-top:21.85pt;width:500.25pt;height:193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" filled="f" strokecolor="#ffc000" strokeweight="2.25pt">
                <v:stroke joinstyle="miter"/>
              </v:roundrect>
            </w:pict>
          </mc:Fallback>
        </mc:AlternateContent>
      </w:r>
    </w:p>
    <w:p w14:paraId="55EEBA5C" w14:textId="1B7026BE" w:rsidR="00030D5F" w:rsidRPr="00E60DFB" w:rsidRDefault="00030D5F" w:rsidP="00030D5F">
      <w:pPr>
        <w:rPr>
          <w:u w:val="single"/>
        </w:rPr>
      </w:pPr>
    </w:p>
    <w:p w14:paraId="42702F7E" w14:textId="77777777" w:rsidR="00030D5F" w:rsidRPr="002728E1" w:rsidRDefault="00030D5F" w:rsidP="002A1FC4">
      <w:pPr>
        <w:rPr>
          <w:rFonts w:ascii="Cavolini" w:hAnsi="Cavolini" w:cs="Cavolini"/>
          <w:color w:val="00B050"/>
        </w:rPr>
      </w:pPr>
      <w:r w:rsidRPr="002728E1">
        <w:rPr>
          <w:rFonts w:ascii="Cavolini" w:hAnsi="Cavolini" w:cs="Cavolini"/>
          <w:color w:val="00B050"/>
          <w:sz w:val="28"/>
          <w:szCs w:val="28"/>
        </w:rPr>
        <w:t>Direct instruction</w:t>
      </w:r>
      <w:r w:rsidRPr="002728E1">
        <w:rPr>
          <w:rFonts w:ascii="Cavolini" w:hAnsi="Cavolini" w:cs="Cavolini"/>
          <w:color w:val="00B050"/>
        </w:rPr>
        <w:t>:</w:t>
      </w:r>
    </w:p>
    <w:p w14:paraId="64DAC6F8" w14:textId="54CB9552" w:rsidR="00030D5F" w:rsidRPr="002A1FC4" w:rsidRDefault="00030D5F" w:rsidP="002A1FC4">
      <w:pPr>
        <w:pStyle w:val="ListParagraph"/>
        <w:numPr>
          <w:ilvl w:val="1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2A1FC4">
        <w:rPr>
          <w:rFonts w:ascii="Arial" w:hAnsi="Arial" w:cs="Arial"/>
        </w:rPr>
        <w:t>Protect important early bloomers for bees: dandelions, kale gone to seed “vernalization”</w:t>
      </w:r>
    </w:p>
    <w:p w14:paraId="380FFBE6" w14:textId="2B0F5AC2" w:rsidR="00030D5F" w:rsidRPr="002A1FC4" w:rsidRDefault="00030D5F" w:rsidP="002A1FC4">
      <w:pPr>
        <w:pStyle w:val="ListParagraph"/>
        <w:numPr>
          <w:ilvl w:val="1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2A1FC4">
        <w:rPr>
          <w:rFonts w:ascii="Arial" w:hAnsi="Arial" w:cs="Arial"/>
        </w:rPr>
        <w:t>Weeding is a pattering activity- use string lines over new seed plantings to help identify new seedlings so they don’t get weeded!</w:t>
      </w:r>
    </w:p>
    <w:p w14:paraId="583F7E4B" w14:textId="150A8C74" w:rsidR="00030D5F" w:rsidRPr="002A1FC4" w:rsidRDefault="00030D5F" w:rsidP="002A1FC4">
      <w:pPr>
        <w:pStyle w:val="ListParagraph"/>
        <w:numPr>
          <w:ilvl w:val="1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2A1FC4">
        <w:rPr>
          <w:rFonts w:ascii="Arial" w:hAnsi="Arial" w:cs="Arial"/>
        </w:rPr>
        <w:t>Split any perennials that will be used in a plant sale (rhubarb, oregano, chives, perennial flowers)</w:t>
      </w:r>
    </w:p>
    <w:p w14:paraId="16DCF7FD" w14:textId="22057106" w:rsidR="00030D5F" w:rsidRPr="002A1FC4" w:rsidRDefault="00030D5F" w:rsidP="002A1FC4">
      <w:pPr>
        <w:pStyle w:val="ListParagraph"/>
        <w:numPr>
          <w:ilvl w:val="1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2A1FC4">
        <w:rPr>
          <w:rFonts w:ascii="Arial" w:hAnsi="Arial" w:cs="Arial"/>
        </w:rPr>
        <w:t>Watch for pest life cycles in your soil and interrupt</w:t>
      </w:r>
    </w:p>
    <w:p w14:paraId="3622583D" w14:textId="163BDE1C" w:rsidR="00030D5F" w:rsidRPr="002A1FC4" w:rsidRDefault="00030D5F" w:rsidP="002A1FC4">
      <w:pPr>
        <w:pStyle w:val="ListParagraph"/>
        <w:numPr>
          <w:ilvl w:val="1"/>
          <w:numId w:val="2"/>
        </w:numPr>
        <w:spacing w:line="360" w:lineRule="auto"/>
        <w:ind w:left="567" w:hanging="283"/>
        <w:rPr>
          <w:rFonts w:ascii="Arial" w:hAnsi="Arial" w:cs="Arial"/>
        </w:rPr>
      </w:pPr>
      <w:r w:rsidRPr="002A1FC4">
        <w:rPr>
          <w:rFonts w:ascii="Arial" w:hAnsi="Arial" w:cs="Arial"/>
        </w:rPr>
        <w:t>Honorable harvest techniques</w:t>
      </w:r>
    </w:p>
    <w:p w14:paraId="20F6A7CA" w14:textId="193B092F" w:rsidR="002A1FC4" w:rsidRDefault="002728E1" w:rsidP="002A1FC4">
      <w:pPr>
        <w:pStyle w:val="ListParagraph"/>
      </w:pPr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EC6C4F" wp14:editId="52F24EB7">
                <wp:simplePos x="0" y="0"/>
                <wp:positionH relativeFrom="column">
                  <wp:posOffset>-203587</wp:posOffset>
                </wp:positionH>
                <wp:positionV relativeFrom="paragraph">
                  <wp:posOffset>114631</wp:posOffset>
                </wp:positionV>
                <wp:extent cx="6353175" cy="2724150"/>
                <wp:effectExtent l="19050" t="1905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724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C405C" id="Rectangle: Rounded Corners 6" o:spid="_x0000_s1026" style="position:absolute;margin-left:-16.05pt;margin-top:9.05pt;width:500.25pt;height:214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" filled="f" strokecolor="#7030a0" strokeweight="2.25pt">
                <v:stroke joinstyle="miter"/>
              </v:roundrect>
            </w:pict>
          </mc:Fallback>
        </mc:AlternateContent>
      </w:r>
    </w:p>
    <w:p w14:paraId="5E9FDFE5" w14:textId="01C4FC1C" w:rsidR="00030D5F" w:rsidRPr="002728E1" w:rsidRDefault="00030D5F" w:rsidP="002728E1">
      <w:pPr>
        <w:rPr>
          <w:rFonts w:ascii="Cavolini" w:hAnsi="Cavolini" w:cs="Cavolini"/>
          <w:color w:val="00B050"/>
          <w:sz w:val="28"/>
          <w:szCs w:val="28"/>
        </w:rPr>
      </w:pPr>
      <w:r w:rsidRPr="002728E1">
        <w:rPr>
          <w:rFonts w:ascii="Cavolini" w:hAnsi="Cavolini" w:cs="Cavolini"/>
          <w:color w:val="00B050"/>
          <w:sz w:val="28"/>
          <w:szCs w:val="28"/>
        </w:rPr>
        <w:t>Garden tasks:</w:t>
      </w:r>
    </w:p>
    <w:p w14:paraId="365D35D3" w14:textId="5CE8A0C4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Prep paper seed pots, fill with seed starting soil, plant seeds after spring break</w:t>
      </w:r>
    </w:p>
    <w:p w14:paraId="30E6AD21" w14:textId="7F94C786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Rebuild bug hotel</w:t>
      </w:r>
    </w:p>
    <w:p w14:paraId="1C8C9DC9" w14:textId="705A670A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Clean up any winter damage, repair garden beds</w:t>
      </w:r>
    </w:p>
    <w:p w14:paraId="598DF6D8" w14:textId="622F8CBC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Conduct a soil audit if you have old soil: sift and amend soil, count worms and other life in the soil</w:t>
      </w:r>
    </w:p>
    <w:p w14:paraId="3643999B" w14:textId="4363F55B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Amend soil, add compost and organic material to the soil</w:t>
      </w:r>
    </w:p>
    <w:p w14:paraId="5A68A0AE" w14:textId="339C3360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Clean shed and organize for the growing season</w:t>
      </w:r>
    </w:p>
    <w:p w14:paraId="7AE91716" w14:textId="60C2AFD9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Lay out gloves and tarps and anything wet on sunny days to dry out!</w:t>
      </w:r>
    </w:p>
    <w:p w14:paraId="5B27AC10" w14:textId="0DF117EE" w:rsidR="00030D5F" w:rsidRPr="002728E1" w:rsidRDefault="00030D5F" w:rsidP="002728E1">
      <w:pPr>
        <w:pStyle w:val="ListParagraph"/>
        <w:numPr>
          <w:ilvl w:val="1"/>
          <w:numId w:val="3"/>
        </w:numPr>
        <w:spacing w:line="360" w:lineRule="auto"/>
        <w:ind w:left="567" w:hanging="425"/>
        <w:rPr>
          <w:rFonts w:ascii="Arial" w:hAnsi="Arial" w:cs="Arial"/>
        </w:rPr>
      </w:pPr>
      <w:r w:rsidRPr="002728E1">
        <w:rPr>
          <w:rFonts w:ascii="Arial" w:hAnsi="Arial" w:cs="Arial"/>
        </w:rPr>
        <w:t>Meet with your garden committee</w:t>
      </w:r>
    </w:p>
    <w:p w14:paraId="42531FFB" w14:textId="46C7E3BE" w:rsidR="002728E1" w:rsidRDefault="00140148" w:rsidP="002728E1">
      <w:pPr>
        <w:pStyle w:val="ListParagraph"/>
        <w:ind w:left="1440"/>
      </w:pPr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BDBFAC" wp14:editId="5C19604F">
                <wp:simplePos x="0" y="0"/>
                <wp:positionH relativeFrom="column">
                  <wp:posOffset>-203587</wp:posOffset>
                </wp:positionH>
                <wp:positionV relativeFrom="paragraph">
                  <wp:posOffset>244778</wp:posOffset>
                </wp:positionV>
                <wp:extent cx="6353175" cy="1571211"/>
                <wp:effectExtent l="19050" t="19050" r="28575" b="101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57121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BB83F" id="Rectangle: Rounded Corners 7" o:spid="_x0000_s1026" style="position:absolute;margin-left:-16.05pt;margin-top:19.25pt;width:500.25pt;height:123.7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" filled="f" strokecolor="#70ad47 [3209]" strokeweight="2.25pt">
                <v:stroke joinstyle="miter"/>
              </v:roundrect>
            </w:pict>
          </mc:Fallback>
        </mc:AlternateContent>
      </w:r>
    </w:p>
    <w:p w14:paraId="137D9791" w14:textId="7896A86A" w:rsidR="00140148" w:rsidRDefault="00140148" w:rsidP="00140148">
      <w:pPr>
        <w:rPr>
          <w:rFonts w:ascii="Cavolini" w:hAnsi="Cavolini" w:cs="Cavolini"/>
          <w:sz w:val="28"/>
          <w:szCs w:val="28"/>
        </w:rPr>
      </w:pPr>
    </w:p>
    <w:p w14:paraId="1C00D26F" w14:textId="26B54750" w:rsidR="00030D5F" w:rsidRPr="00140148" w:rsidRDefault="00030D5F" w:rsidP="00140148">
      <w:pPr>
        <w:rPr>
          <w:rFonts w:ascii="Cavolini" w:hAnsi="Cavolini" w:cs="Cavolini"/>
          <w:color w:val="00B050"/>
          <w:sz w:val="28"/>
          <w:szCs w:val="28"/>
        </w:rPr>
      </w:pPr>
      <w:r w:rsidRPr="00140148">
        <w:rPr>
          <w:rFonts w:ascii="Cavolini" w:hAnsi="Cavolini" w:cs="Cavolini"/>
          <w:color w:val="00B050"/>
          <w:sz w:val="28"/>
          <w:szCs w:val="28"/>
        </w:rPr>
        <w:t xml:space="preserve">Seeds to start indoors </w:t>
      </w:r>
      <w:r w:rsidRPr="00140148">
        <w:rPr>
          <w:rFonts w:ascii="Cavolini" w:hAnsi="Cavolini" w:cs="Cavolini"/>
          <w:color w:val="00B050"/>
          <w:sz w:val="22"/>
          <w:szCs w:val="22"/>
        </w:rPr>
        <w:t>(a small example):</w:t>
      </w:r>
    </w:p>
    <w:p w14:paraId="4FFAE44C" w14:textId="77777777" w:rsidR="002728E1" w:rsidRDefault="002728E1" w:rsidP="00030D5F">
      <w:pPr>
        <w:pStyle w:val="ListParagraph"/>
        <w:numPr>
          <w:ilvl w:val="1"/>
          <w:numId w:val="1"/>
        </w:numPr>
        <w:sectPr w:rsidR="002728E1" w:rsidSect="002728E1">
          <w:pgSz w:w="12240" w:h="15840"/>
          <w:pgMar w:top="0" w:right="1440" w:bottom="709" w:left="1440" w:header="708" w:footer="708" w:gutter="0"/>
          <w:cols w:space="708"/>
          <w:docGrid w:linePitch="360"/>
        </w:sectPr>
      </w:pPr>
    </w:p>
    <w:p w14:paraId="6695A006" w14:textId="7AA61184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Tomatoes</w:t>
      </w:r>
    </w:p>
    <w:p w14:paraId="1528ECC2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Broccoli</w:t>
      </w:r>
    </w:p>
    <w:p w14:paraId="5E0F9B80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Peppers</w:t>
      </w:r>
    </w:p>
    <w:p w14:paraId="17CD7337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Ground cherries</w:t>
      </w:r>
    </w:p>
    <w:p w14:paraId="3FC9C62B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Peppers</w:t>
      </w:r>
    </w:p>
    <w:p w14:paraId="3AC43A82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proofErr w:type="spellStart"/>
      <w:r w:rsidRPr="00140148">
        <w:rPr>
          <w:rFonts w:ascii="Arial" w:hAnsi="Arial" w:cs="Arial"/>
        </w:rPr>
        <w:t>Cucamelons</w:t>
      </w:r>
      <w:proofErr w:type="spellEnd"/>
    </w:p>
    <w:p w14:paraId="150573BB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Lettuces</w:t>
      </w:r>
    </w:p>
    <w:p w14:paraId="0D3592FF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Pac Choi</w:t>
      </w:r>
    </w:p>
    <w:p w14:paraId="5B54EDBE" w14:textId="77777777" w:rsidR="00030D5F" w:rsidRPr="00140148" w:rsidRDefault="00030D5F" w:rsidP="00140148">
      <w:pPr>
        <w:pStyle w:val="ListParagraph"/>
        <w:numPr>
          <w:ilvl w:val="1"/>
          <w:numId w:val="4"/>
        </w:numPr>
        <w:spacing w:line="276" w:lineRule="auto"/>
        <w:rPr>
          <w:rFonts w:ascii="Arial" w:hAnsi="Arial" w:cs="Arial"/>
        </w:rPr>
      </w:pPr>
      <w:r w:rsidRPr="00140148">
        <w:rPr>
          <w:rFonts w:ascii="Arial" w:hAnsi="Arial" w:cs="Arial"/>
        </w:rPr>
        <w:t>Basil</w:t>
      </w:r>
    </w:p>
    <w:p w14:paraId="2DD83FA0" w14:textId="77777777" w:rsidR="002728E1" w:rsidRDefault="002728E1" w:rsidP="00140148">
      <w:pPr>
        <w:sectPr w:rsidR="002728E1" w:rsidSect="002728E1">
          <w:type w:val="continuous"/>
          <w:pgSz w:w="12240" w:h="15840"/>
          <w:pgMar w:top="0" w:right="1440" w:bottom="709" w:left="1440" w:header="708" w:footer="708" w:gutter="0"/>
          <w:cols w:num="2" w:space="708"/>
          <w:docGrid w:linePitch="360"/>
        </w:sectPr>
      </w:pPr>
    </w:p>
    <w:p w14:paraId="016A8447" w14:textId="77777777" w:rsidR="00140148" w:rsidRDefault="00140148" w:rsidP="00140148">
      <w:pPr>
        <w:pStyle w:val="ListParagraph"/>
      </w:pPr>
    </w:p>
    <w:p w14:paraId="1A2F339E" w14:textId="77777777" w:rsidR="00140148" w:rsidRDefault="00140148" w:rsidP="00140148">
      <w:pPr>
        <w:pStyle w:val="ListParagraph"/>
      </w:pPr>
    </w:p>
    <w:p w14:paraId="46D92F0C" w14:textId="0C9850D7" w:rsidR="00140148" w:rsidRDefault="00140148" w:rsidP="00140148">
      <w:pPr>
        <w:pStyle w:val="ListParagraph"/>
      </w:pPr>
    </w:p>
    <w:p w14:paraId="2335A2DE" w14:textId="46C6290D" w:rsidR="00140148" w:rsidRDefault="00140148" w:rsidP="00140148">
      <w:pPr>
        <w:pStyle w:val="ListParagraph"/>
      </w:pPr>
    </w:p>
    <w:p w14:paraId="6D025C7D" w14:textId="135BAC6C" w:rsidR="00140148" w:rsidRDefault="005A7AF3" w:rsidP="00140148">
      <w:pPr>
        <w:pStyle w:val="ListParagraph"/>
      </w:pPr>
      <w:r>
        <w:rPr>
          <w:rFonts w:ascii="Bradley Hand ITC" w:hAnsi="Bradley Hand ITC"/>
          <w:b/>
          <w:bCs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2823C8" wp14:editId="5D1B43F8">
                <wp:simplePos x="0" y="0"/>
                <wp:positionH relativeFrom="column">
                  <wp:posOffset>-155879</wp:posOffset>
                </wp:positionH>
                <wp:positionV relativeFrom="paragraph">
                  <wp:posOffset>62009</wp:posOffset>
                </wp:positionV>
                <wp:extent cx="6353175" cy="1841555"/>
                <wp:effectExtent l="19050" t="19050" r="28575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8415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9466E" id="Rectangle: Rounded Corners 9" o:spid="_x0000_s1026" style="position:absolute;margin-left:-12.25pt;margin-top:4.9pt;width:500.25pt;height:14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</w:p>
    <w:p w14:paraId="20EF0958" w14:textId="0865392B" w:rsidR="00140148" w:rsidRDefault="005A7AF3" w:rsidP="00140148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D31B98" wp14:editId="2B7B8089">
            <wp:simplePos x="0" y="0"/>
            <wp:positionH relativeFrom="column">
              <wp:posOffset>-8255</wp:posOffset>
            </wp:positionH>
            <wp:positionV relativeFrom="paragraph">
              <wp:posOffset>86940</wp:posOffset>
            </wp:positionV>
            <wp:extent cx="1464945" cy="1502410"/>
            <wp:effectExtent l="0" t="0" r="1905" b="2540"/>
            <wp:wrapSquare wrapText="bothSides"/>
            <wp:docPr id="8" name="Picture 8" descr="Free Seeds Clipart Image 0515-1104-1203-1411 | Best-of-We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Seeds Clipart Image 0515-1104-1203-1411 | Best-of-Web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17933" w14:textId="49ACE1F4" w:rsidR="00030D5F" w:rsidRPr="00140148" w:rsidRDefault="00030D5F" w:rsidP="00140148">
      <w:pPr>
        <w:pStyle w:val="ListParagraph"/>
        <w:ind w:left="0"/>
        <w:rPr>
          <w:rFonts w:ascii="Cavolini" w:hAnsi="Cavolini" w:cs="Cavolini"/>
          <w:sz w:val="28"/>
          <w:szCs w:val="28"/>
        </w:rPr>
      </w:pPr>
      <w:r w:rsidRPr="00140148">
        <w:rPr>
          <w:rFonts w:ascii="Cavolini" w:hAnsi="Cavolini" w:cs="Cavolini"/>
          <w:sz w:val="28"/>
          <w:szCs w:val="28"/>
        </w:rPr>
        <w:t xml:space="preserve">Direct seed in garden </w:t>
      </w:r>
      <w:r w:rsidRPr="00140148">
        <w:rPr>
          <w:rFonts w:ascii="Cavolini" w:hAnsi="Cavolini" w:cs="Cavolini"/>
          <w:sz w:val="22"/>
          <w:szCs w:val="22"/>
        </w:rPr>
        <w:t>(a small example):</w:t>
      </w:r>
    </w:p>
    <w:p w14:paraId="590377F0" w14:textId="3FA8EF43" w:rsidR="00030D5F" w:rsidRPr="00140148" w:rsidRDefault="00030D5F" w:rsidP="005A7AF3">
      <w:pPr>
        <w:pStyle w:val="ListParagraph"/>
        <w:numPr>
          <w:ilvl w:val="1"/>
          <w:numId w:val="5"/>
        </w:numPr>
        <w:spacing w:line="276" w:lineRule="auto"/>
        <w:ind w:left="1276" w:hanging="196"/>
        <w:rPr>
          <w:rFonts w:ascii="Arial" w:hAnsi="Arial" w:cs="Arial"/>
        </w:rPr>
      </w:pPr>
      <w:r w:rsidRPr="00140148">
        <w:rPr>
          <w:rFonts w:ascii="Arial" w:hAnsi="Arial" w:cs="Arial"/>
        </w:rPr>
        <w:t>Radishes</w:t>
      </w:r>
    </w:p>
    <w:p w14:paraId="751D06EE" w14:textId="77777777" w:rsidR="00030D5F" w:rsidRPr="00140148" w:rsidRDefault="00030D5F" w:rsidP="005A7AF3">
      <w:pPr>
        <w:pStyle w:val="ListParagraph"/>
        <w:numPr>
          <w:ilvl w:val="1"/>
          <w:numId w:val="5"/>
        </w:numPr>
        <w:spacing w:line="276" w:lineRule="auto"/>
        <w:ind w:left="1276" w:hanging="196"/>
        <w:rPr>
          <w:rFonts w:ascii="Arial" w:hAnsi="Arial" w:cs="Arial"/>
        </w:rPr>
      </w:pPr>
      <w:r w:rsidRPr="00140148">
        <w:rPr>
          <w:rFonts w:ascii="Arial" w:hAnsi="Arial" w:cs="Arial"/>
        </w:rPr>
        <w:t>Spinach</w:t>
      </w:r>
    </w:p>
    <w:p w14:paraId="759FC302" w14:textId="77777777" w:rsidR="00030D5F" w:rsidRPr="00140148" w:rsidRDefault="00030D5F" w:rsidP="005A7AF3">
      <w:pPr>
        <w:pStyle w:val="ListParagraph"/>
        <w:numPr>
          <w:ilvl w:val="1"/>
          <w:numId w:val="5"/>
        </w:numPr>
        <w:spacing w:line="276" w:lineRule="auto"/>
        <w:ind w:left="1276" w:hanging="196"/>
        <w:rPr>
          <w:rFonts w:ascii="Arial" w:hAnsi="Arial" w:cs="Arial"/>
        </w:rPr>
      </w:pPr>
      <w:r w:rsidRPr="00140148">
        <w:rPr>
          <w:rFonts w:ascii="Arial" w:hAnsi="Arial" w:cs="Arial"/>
        </w:rPr>
        <w:t>Snow peas</w:t>
      </w:r>
    </w:p>
    <w:p w14:paraId="0D0908F5" w14:textId="77777777" w:rsidR="00030D5F" w:rsidRPr="00140148" w:rsidRDefault="00030D5F" w:rsidP="005A7AF3">
      <w:pPr>
        <w:pStyle w:val="ListParagraph"/>
        <w:numPr>
          <w:ilvl w:val="1"/>
          <w:numId w:val="5"/>
        </w:numPr>
        <w:spacing w:line="276" w:lineRule="auto"/>
        <w:ind w:left="1276" w:hanging="196"/>
        <w:rPr>
          <w:rFonts w:ascii="Arial" w:hAnsi="Arial" w:cs="Arial"/>
        </w:rPr>
      </w:pPr>
      <w:r w:rsidRPr="00140148">
        <w:rPr>
          <w:rFonts w:ascii="Arial" w:hAnsi="Arial" w:cs="Arial"/>
        </w:rPr>
        <w:t>Broad beans</w:t>
      </w:r>
    </w:p>
    <w:p w14:paraId="3657D953" w14:textId="5F20C930" w:rsidR="00EB605F" w:rsidRDefault="00EB605F" w:rsidP="000B62B6"/>
    <w:p w14:paraId="07D31F91" w14:textId="4158EE5A" w:rsidR="00B90F1D" w:rsidRDefault="00B90F1D" w:rsidP="000B62B6"/>
    <w:p w14:paraId="0BBCC8F1" w14:textId="64757BA6" w:rsidR="00B90F1D" w:rsidRDefault="00B90F1D" w:rsidP="000B62B6"/>
    <w:p w14:paraId="0A156EB1" w14:textId="5748FC59" w:rsidR="00B90F1D" w:rsidRDefault="00B90F1D" w:rsidP="000B62B6">
      <w:r w:rsidRPr="0088314F">
        <w:drawing>
          <wp:anchor distT="0" distB="0" distL="114300" distR="114300" simplePos="0" relativeHeight="251669504" behindDoc="1" locked="0" layoutInCell="1" allowOverlap="1" wp14:anchorId="12BE2A16" wp14:editId="1187DA8C">
            <wp:simplePos x="0" y="0"/>
            <wp:positionH relativeFrom="column">
              <wp:posOffset>214437</wp:posOffset>
            </wp:positionH>
            <wp:positionV relativeFrom="paragraph">
              <wp:posOffset>80010</wp:posOffset>
            </wp:positionV>
            <wp:extent cx="5646916" cy="4842345"/>
            <wp:effectExtent l="0" t="0" r="0" b="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916" cy="484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A07D6" w14:textId="16124E0D" w:rsidR="00B90F1D" w:rsidRDefault="00B90F1D" w:rsidP="000B62B6"/>
    <w:sectPr w:rsidR="00B90F1D" w:rsidSect="002728E1">
      <w:type w:val="continuous"/>
      <w:pgSz w:w="12240" w:h="15840"/>
      <w:pgMar w:top="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80B53"/>
    <w:multiLevelType w:val="hybridMultilevel"/>
    <w:tmpl w:val="258A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A05"/>
    <w:multiLevelType w:val="hybridMultilevel"/>
    <w:tmpl w:val="84A4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C23"/>
    <w:multiLevelType w:val="hybridMultilevel"/>
    <w:tmpl w:val="6C6C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7CF7"/>
    <w:multiLevelType w:val="hybridMultilevel"/>
    <w:tmpl w:val="D64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0F4"/>
    <w:multiLevelType w:val="hybridMultilevel"/>
    <w:tmpl w:val="7E4A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DD"/>
    <w:rsid w:val="000145B3"/>
    <w:rsid w:val="00030D5F"/>
    <w:rsid w:val="00056841"/>
    <w:rsid w:val="000B62B6"/>
    <w:rsid w:val="00140148"/>
    <w:rsid w:val="001D4FE6"/>
    <w:rsid w:val="0020259F"/>
    <w:rsid w:val="002728E1"/>
    <w:rsid w:val="002A1FC4"/>
    <w:rsid w:val="00364151"/>
    <w:rsid w:val="003A1BDD"/>
    <w:rsid w:val="005A7AF3"/>
    <w:rsid w:val="008A35B2"/>
    <w:rsid w:val="00B90F1D"/>
    <w:rsid w:val="00DF6D1D"/>
    <w:rsid w:val="00EB605F"/>
    <w:rsid w:val="00F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13D7"/>
  <w15:chartTrackingRefBased/>
  <w15:docId w15:val="{D96685F7-3D01-4C4F-B57E-AF23666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2B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16</cp:revision>
  <dcterms:created xsi:type="dcterms:W3CDTF">2022-04-05T04:54:00Z</dcterms:created>
  <dcterms:modified xsi:type="dcterms:W3CDTF">2022-04-05T05:13:00Z</dcterms:modified>
</cp:coreProperties>
</file>