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CD9E" w14:textId="1EB0E050" w:rsidR="002A5C7E" w:rsidRPr="004129F7" w:rsidRDefault="002A5C7E" w:rsidP="002A5C7E">
      <w:pPr>
        <w:shd w:val="clear" w:color="auto" w:fill="F8F8F8"/>
        <w:spacing w:before="204" w:after="204" w:line="240" w:lineRule="auto"/>
        <w:textAlignment w:val="baseline"/>
        <w:rPr>
          <w:rFonts w:eastAsia="Times New Roman" w:cs="Open Sans"/>
          <w:b/>
          <w:bCs/>
          <w:color w:val="000000" w:themeColor="text1"/>
          <w:sz w:val="28"/>
          <w:szCs w:val="28"/>
          <w:lang w:eastAsia="en-CA"/>
        </w:rPr>
      </w:pPr>
      <w:r w:rsidRPr="004129F7">
        <w:rPr>
          <w:rFonts w:eastAsia="Times New Roman" w:cs="Open Sans"/>
          <w:b/>
          <w:bCs/>
          <w:color w:val="000000" w:themeColor="text1"/>
          <w:sz w:val="28"/>
          <w:szCs w:val="28"/>
          <w:lang w:eastAsia="en-CA"/>
        </w:rPr>
        <w:t>The Rule</w:t>
      </w:r>
    </w:p>
    <w:p w14:paraId="4760A0CD" w14:textId="5200419C" w:rsidR="002A5C7E" w:rsidRPr="002A5C7E" w:rsidRDefault="002A5C7E" w:rsidP="002A5C7E">
      <w:pPr>
        <w:shd w:val="clear" w:color="auto" w:fill="F8F8F8"/>
        <w:spacing w:before="204" w:after="204" w:line="240" w:lineRule="auto"/>
        <w:textAlignment w:val="baseline"/>
        <w:rPr>
          <w:rFonts w:eastAsia="Times New Roman" w:cs="Open Sans"/>
          <w:color w:val="000000" w:themeColor="text1"/>
          <w:sz w:val="28"/>
          <w:szCs w:val="28"/>
          <w:lang w:eastAsia="en-CA"/>
        </w:rPr>
      </w:pPr>
      <w:bookmarkStart w:id="0" w:name="_Hlk87196783"/>
      <w:r w:rsidRPr="002A5C7E">
        <w:rPr>
          <w:rFonts w:eastAsia="Times New Roman" w:cs="Open Sans"/>
          <w:color w:val="000000" w:themeColor="text1"/>
          <w:sz w:val="28"/>
          <w:szCs w:val="28"/>
          <w:lang w:eastAsia="en-CA"/>
        </w:rPr>
        <w:t>This rule determines when students should use the hard or soft c and g when reading and spelling. Readers will be able to decide what sound to use by looking at the letter that follows the c. While this rule is predictable for hard and soft c, it is less predictable for hard and soft g.</w:t>
      </w:r>
    </w:p>
    <w:bookmarkEnd w:id="0"/>
    <w:p w14:paraId="6105A5B9" w14:textId="77777777" w:rsidR="002A5C7E" w:rsidRPr="002A5C7E" w:rsidRDefault="002A5C7E" w:rsidP="002A5C7E">
      <w:pPr>
        <w:shd w:val="clear" w:color="auto" w:fill="F8F8F8"/>
        <w:spacing w:before="204" w:after="204" w:line="240" w:lineRule="auto"/>
        <w:textAlignment w:val="baseline"/>
        <w:rPr>
          <w:rFonts w:eastAsia="Times New Roman" w:cs="Open Sans"/>
          <w:color w:val="000000" w:themeColor="text1"/>
          <w:sz w:val="28"/>
          <w:szCs w:val="28"/>
          <w:lang w:eastAsia="en-CA"/>
        </w:rPr>
      </w:pPr>
      <w:r w:rsidRPr="002A5C7E">
        <w:rPr>
          <w:rFonts w:eastAsia="Times New Roman" w:cs="Open Sans"/>
          <w:color w:val="000000" w:themeColor="text1"/>
          <w:sz w:val="28"/>
          <w:szCs w:val="28"/>
          <w:lang w:eastAsia="en-CA"/>
        </w:rPr>
        <w:t>The rule:</w:t>
      </w:r>
    </w:p>
    <w:p w14:paraId="30B38E76" w14:textId="77777777" w:rsidR="002A5C7E" w:rsidRPr="002A5C7E" w:rsidRDefault="002A5C7E" w:rsidP="002A5C7E">
      <w:pPr>
        <w:numPr>
          <w:ilvl w:val="0"/>
          <w:numId w:val="1"/>
        </w:numPr>
        <w:shd w:val="clear" w:color="auto" w:fill="F8F8F8"/>
        <w:spacing w:after="0" w:line="240" w:lineRule="auto"/>
        <w:ind w:left="1065" w:firstLine="0"/>
        <w:textAlignment w:val="baseline"/>
        <w:rPr>
          <w:rFonts w:eastAsia="Times New Roman" w:cs="Open Sans"/>
          <w:color w:val="000000" w:themeColor="text1"/>
          <w:sz w:val="28"/>
          <w:szCs w:val="28"/>
          <w:lang w:eastAsia="en-CA"/>
        </w:rPr>
      </w:pPr>
      <w:r w:rsidRPr="002A5C7E">
        <w:rPr>
          <w:rFonts w:eastAsia="Times New Roman" w:cs="Open Sans"/>
          <w:color w:val="000000" w:themeColor="text1"/>
          <w:sz w:val="28"/>
          <w:szCs w:val="28"/>
          <w:lang w:eastAsia="en-CA"/>
        </w:rPr>
        <w:t xml:space="preserve">The letter c says /s/ when followed by e, </w:t>
      </w:r>
      <w:proofErr w:type="spellStart"/>
      <w:r w:rsidRPr="002A5C7E">
        <w:rPr>
          <w:rFonts w:eastAsia="Times New Roman" w:cs="Open Sans"/>
          <w:color w:val="000000" w:themeColor="text1"/>
          <w:sz w:val="28"/>
          <w:szCs w:val="28"/>
          <w:lang w:eastAsia="en-CA"/>
        </w:rPr>
        <w:t>i</w:t>
      </w:r>
      <w:proofErr w:type="spellEnd"/>
      <w:r w:rsidRPr="002A5C7E">
        <w:rPr>
          <w:rFonts w:eastAsia="Times New Roman" w:cs="Open Sans"/>
          <w:color w:val="000000" w:themeColor="text1"/>
          <w:sz w:val="28"/>
          <w:szCs w:val="28"/>
          <w:lang w:eastAsia="en-CA"/>
        </w:rPr>
        <w:t>, or y</w:t>
      </w:r>
    </w:p>
    <w:p w14:paraId="736D200D" w14:textId="7CBC0BAD" w:rsidR="002A5C7E" w:rsidRDefault="002A5C7E" w:rsidP="002A5C7E">
      <w:pPr>
        <w:numPr>
          <w:ilvl w:val="0"/>
          <w:numId w:val="1"/>
        </w:numPr>
        <w:shd w:val="clear" w:color="auto" w:fill="F8F8F8"/>
        <w:spacing w:after="0" w:line="240" w:lineRule="auto"/>
        <w:ind w:left="1065" w:firstLine="0"/>
        <w:textAlignment w:val="baseline"/>
        <w:rPr>
          <w:rFonts w:eastAsia="Times New Roman" w:cs="Open Sans"/>
          <w:color w:val="000000" w:themeColor="text1"/>
          <w:sz w:val="28"/>
          <w:szCs w:val="28"/>
          <w:lang w:eastAsia="en-CA"/>
        </w:rPr>
      </w:pPr>
      <w:r w:rsidRPr="002A5C7E">
        <w:rPr>
          <w:rFonts w:eastAsia="Times New Roman" w:cs="Open Sans"/>
          <w:color w:val="000000" w:themeColor="text1"/>
          <w:sz w:val="28"/>
          <w:szCs w:val="28"/>
          <w:lang w:eastAsia="en-CA"/>
        </w:rPr>
        <w:t>For all other letters, the c says /k/</w:t>
      </w:r>
    </w:p>
    <w:p w14:paraId="5518D44C" w14:textId="20E1F651" w:rsidR="004129F7" w:rsidRPr="004129F7" w:rsidRDefault="004129F7" w:rsidP="002A5C7E">
      <w:pPr>
        <w:numPr>
          <w:ilvl w:val="0"/>
          <w:numId w:val="1"/>
        </w:numPr>
        <w:shd w:val="clear" w:color="auto" w:fill="F8F8F8"/>
        <w:spacing w:after="0" w:line="240" w:lineRule="auto"/>
        <w:ind w:left="1065" w:firstLine="0"/>
        <w:textAlignment w:val="baseline"/>
        <w:rPr>
          <w:rFonts w:eastAsia="Times New Roman" w:cs="Open Sans"/>
          <w:color w:val="000000" w:themeColor="text1"/>
          <w:sz w:val="28"/>
          <w:szCs w:val="28"/>
          <w:lang w:eastAsia="en-CA"/>
        </w:rPr>
      </w:pPr>
      <w:r>
        <w:rPr>
          <w:rFonts w:eastAsia="Times New Roman" w:cs="Open Sans"/>
          <w:color w:val="000000" w:themeColor="text1"/>
          <w:sz w:val="28"/>
          <w:szCs w:val="28"/>
          <w:lang w:eastAsia="en-CA"/>
        </w:rPr>
        <w:t>The same is often true for g which says /j/</w:t>
      </w:r>
    </w:p>
    <w:p w14:paraId="51618737" w14:textId="77777777" w:rsidR="002A5C7E" w:rsidRPr="004129F7" w:rsidRDefault="002A5C7E" w:rsidP="002A5C7E">
      <w:pPr>
        <w:shd w:val="clear" w:color="auto" w:fill="F8F8F8"/>
        <w:spacing w:after="0" w:line="240" w:lineRule="auto"/>
        <w:textAlignment w:val="baseline"/>
        <w:rPr>
          <w:rFonts w:eastAsia="Times New Roman" w:cs="Open Sans"/>
          <w:b/>
          <w:bCs/>
          <w:color w:val="000000" w:themeColor="text1"/>
          <w:sz w:val="28"/>
          <w:szCs w:val="28"/>
          <w:lang w:eastAsia="en-CA"/>
        </w:rPr>
      </w:pPr>
    </w:p>
    <w:p w14:paraId="6FE8BCB8" w14:textId="306943F9" w:rsidR="002A5C7E" w:rsidRPr="002A5C7E" w:rsidRDefault="002A5C7E" w:rsidP="002A5C7E">
      <w:pPr>
        <w:shd w:val="clear" w:color="auto" w:fill="F8F8F8"/>
        <w:spacing w:after="0" w:line="240" w:lineRule="auto"/>
        <w:textAlignment w:val="baseline"/>
        <w:rPr>
          <w:rFonts w:eastAsia="Times New Roman" w:cs="Open Sans"/>
          <w:b/>
          <w:bCs/>
          <w:color w:val="000000" w:themeColor="text1"/>
          <w:sz w:val="28"/>
          <w:szCs w:val="28"/>
          <w:lang w:eastAsia="en-CA"/>
        </w:rPr>
      </w:pPr>
      <w:r w:rsidRPr="004129F7">
        <w:rPr>
          <w:rFonts w:eastAsia="Times New Roman" w:cs="Open Sans"/>
          <w:b/>
          <w:bCs/>
          <w:color w:val="000000" w:themeColor="text1"/>
          <w:sz w:val="28"/>
          <w:szCs w:val="28"/>
          <w:lang w:eastAsia="en-CA"/>
        </w:rPr>
        <w:t>Prerequisite skills</w:t>
      </w:r>
    </w:p>
    <w:p w14:paraId="6CE4ED70" w14:textId="77777777" w:rsidR="002A5C7E" w:rsidRPr="004129F7" w:rsidRDefault="002A5C7E" w:rsidP="002A5C7E">
      <w:pPr>
        <w:pStyle w:val="NormalWeb"/>
        <w:numPr>
          <w:ilvl w:val="0"/>
          <w:numId w:val="1"/>
        </w:numPr>
        <w:shd w:val="clear" w:color="auto" w:fill="F8F8F8"/>
        <w:spacing w:before="204" w:beforeAutospacing="0" w:after="204" w:afterAutospacing="0"/>
        <w:textAlignment w:val="baseline"/>
        <w:rPr>
          <w:rFonts w:asciiTheme="minorHAnsi" w:hAnsiTheme="minorHAnsi" w:cs="Open Sans"/>
          <w:color w:val="000000" w:themeColor="text1"/>
          <w:sz w:val="28"/>
          <w:szCs w:val="28"/>
        </w:rPr>
      </w:pPr>
      <w:r w:rsidRPr="004129F7">
        <w:rPr>
          <w:rFonts w:asciiTheme="minorHAnsi" w:hAnsiTheme="minorHAnsi" w:cs="Open Sans"/>
          <w:color w:val="000000" w:themeColor="text1"/>
          <w:sz w:val="28"/>
          <w:szCs w:val="28"/>
        </w:rPr>
        <w:t>Students understand long and short vowels</w:t>
      </w:r>
    </w:p>
    <w:p w14:paraId="2575E1AB" w14:textId="77777777" w:rsidR="002A5C7E" w:rsidRPr="004129F7" w:rsidRDefault="002A5C7E" w:rsidP="002A5C7E">
      <w:pPr>
        <w:pStyle w:val="NormalWeb"/>
        <w:numPr>
          <w:ilvl w:val="0"/>
          <w:numId w:val="1"/>
        </w:numPr>
        <w:shd w:val="clear" w:color="auto" w:fill="F8F8F8"/>
        <w:spacing w:before="204" w:beforeAutospacing="0" w:after="204" w:afterAutospacing="0"/>
        <w:textAlignment w:val="baseline"/>
        <w:rPr>
          <w:rFonts w:asciiTheme="minorHAnsi" w:hAnsiTheme="minorHAnsi" w:cs="Open Sans"/>
          <w:color w:val="000000" w:themeColor="text1"/>
          <w:sz w:val="28"/>
          <w:szCs w:val="28"/>
        </w:rPr>
      </w:pPr>
      <w:r w:rsidRPr="004129F7">
        <w:rPr>
          <w:rFonts w:asciiTheme="minorHAnsi" w:hAnsiTheme="minorHAnsi" w:cs="Open Sans"/>
          <w:color w:val="000000" w:themeColor="text1"/>
          <w:sz w:val="28"/>
          <w:szCs w:val="28"/>
        </w:rPr>
        <w:t xml:space="preserve">Students knows most or </w:t>
      </w:r>
      <w:proofErr w:type="gramStart"/>
      <w:r w:rsidRPr="004129F7">
        <w:rPr>
          <w:rFonts w:asciiTheme="minorHAnsi" w:hAnsiTheme="minorHAnsi" w:cs="Open Sans"/>
          <w:color w:val="000000" w:themeColor="text1"/>
          <w:sz w:val="28"/>
          <w:szCs w:val="28"/>
        </w:rPr>
        <w:t>all of</w:t>
      </w:r>
      <w:proofErr w:type="gramEnd"/>
      <w:r w:rsidRPr="004129F7">
        <w:rPr>
          <w:rFonts w:asciiTheme="minorHAnsi" w:hAnsiTheme="minorHAnsi" w:cs="Open Sans"/>
          <w:color w:val="000000" w:themeColor="text1"/>
          <w:sz w:val="28"/>
          <w:szCs w:val="28"/>
        </w:rPr>
        <w:t xml:space="preserve"> the letter names and sounds</w:t>
      </w:r>
    </w:p>
    <w:p w14:paraId="365F19E4" w14:textId="77777777" w:rsidR="002A5C7E" w:rsidRPr="004129F7" w:rsidRDefault="002A5C7E" w:rsidP="002A5C7E">
      <w:pPr>
        <w:pStyle w:val="NormalWeb"/>
        <w:numPr>
          <w:ilvl w:val="0"/>
          <w:numId w:val="1"/>
        </w:numPr>
        <w:shd w:val="clear" w:color="auto" w:fill="F8F8F8"/>
        <w:spacing w:before="204" w:beforeAutospacing="0" w:after="204" w:afterAutospacing="0"/>
        <w:textAlignment w:val="baseline"/>
        <w:rPr>
          <w:rFonts w:asciiTheme="minorHAnsi" w:hAnsiTheme="minorHAnsi" w:cs="Open Sans"/>
          <w:color w:val="000000" w:themeColor="text1"/>
          <w:sz w:val="28"/>
          <w:szCs w:val="28"/>
        </w:rPr>
      </w:pPr>
      <w:r w:rsidRPr="004129F7">
        <w:rPr>
          <w:rFonts w:asciiTheme="minorHAnsi" w:hAnsiTheme="minorHAnsi" w:cs="Open Sans"/>
          <w:color w:val="000000" w:themeColor="text1"/>
          <w:sz w:val="28"/>
          <w:szCs w:val="28"/>
        </w:rPr>
        <w:t>Students know and understand the use of magic e</w:t>
      </w:r>
    </w:p>
    <w:p w14:paraId="5F580672" w14:textId="17B33C19" w:rsidR="002A5C7E" w:rsidRDefault="002A5C7E">
      <w:pPr>
        <w:rPr>
          <w:b/>
          <w:bCs/>
          <w:color w:val="000000" w:themeColor="text1"/>
          <w:sz w:val="28"/>
          <w:szCs w:val="28"/>
        </w:rPr>
      </w:pPr>
      <w:r w:rsidRPr="004129F7">
        <w:rPr>
          <w:b/>
          <w:bCs/>
          <w:color w:val="000000" w:themeColor="text1"/>
          <w:sz w:val="28"/>
          <w:szCs w:val="28"/>
        </w:rPr>
        <w:t>Word Lists</w:t>
      </w:r>
    </w:p>
    <w:p w14:paraId="5215472C" w14:textId="0DD36E80" w:rsidR="004129F7" w:rsidRDefault="004129F7">
      <w:pPr>
        <w:rPr>
          <w:b/>
          <w:bCs/>
          <w:color w:val="000000" w:themeColor="text1"/>
          <w:sz w:val="28"/>
          <w:szCs w:val="28"/>
        </w:rPr>
      </w:pPr>
      <w:r>
        <w:rPr>
          <w:b/>
          <w:bCs/>
          <w:color w:val="000000" w:themeColor="text1"/>
          <w:sz w:val="28"/>
          <w:szCs w:val="28"/>
        </w:rPr>
        <w:t>Soft c</w:t>
      </w:r>
    </w:p>
    <w:p w14:paraId="470C7AFC" w14:textId="7D568967" w:rsidR="004B7FD8" w:rsidRPr="004129F7" w:rsidRDefault="004C5D98">
      <w:pPr>
        <w:rPr>
          <w:color w:val="000000" w:themeColor="text1"/>
          <w:sz w:val="28"/>
          <w:szCs w:val="28"/>
        </w:rPr>
      </w:pPr>
      <w:bookmarkStart w:id="1" w:name="_Hlk87197978"/>
      <w:r>
        <w:rPr>
          <w:color w:val="000000" w:themeColor="text1"/>
          <w:sz w:val="28"/>
          <w:szCs w:val="28"/>
        </w:rPr>
        <w:t>c</w:t>
      </w:r>
      <w:r w:rsidR="004129F7" w:rsidRPr="004129F7">
        <w:rPr>
          <w:color w:val="000000" w:themeColor="text1"/>
          <w:sz w:val="28"/>
          <w:szCs w:val="28"/>
        </w:rPr>
        <w:t xml:space="preserve">ent, city, ice , centre, cinder, price, pencil, excite, center, race, fancy, dance , acid, cell, citrus, fence, pencil, cyclops, </w:t>
      </w:r>
      <w:r w:rsidR="004129F7">
        <w:rPr>
          <w:color w:val="000000" w:themeColor="text1"/>
          <w:sz w:val="28"/>
          <w:szCs w:val="28"/>
        </w:rPr>
        <w:t>face, mice, peace, juice, process, entrance, wince, race, ice, voice, cider, decide, science, distance, lettuce, trace, pounce, certain, incident, reference, extravagance, place, ounce, ceiling, cyclone, century, incinerator, prophecy, since, rice, recent, necessary, sincere, cylinder, lice, price, recess, cemetery, innocent, circumstance, citizen, cigarette, f</w:t>
      </w:r>
      <w:r w:rsidR="004B7FD8">
        <w:rPr>
          <w:color w:val="000000" w:themeColor="text1"/>
          <w:sz w:val="28"/>
          <w:szCs w:val="28"/>
        </w:rPr>
        <w:t>l</w:t>
      </w:r>
      <w:r w:rsidR="004129F7">
        <w:rPr>
          <w:color w:val="000000" w:themeColor="text1"/>
          <w:sz w:val="28"/>
          <w:szCs w:val="28"/>
        </w:rPr>
        <w:t>ounce</w:t>
      </w:r>
      <w:r w:rsidR="004B7FD8">
        <w:rPr>
          <w:color w:val="000000" w:themeColor="text1"/>
          <w:sz w:val="28"/>
          <w:szCs w:val="28"/>
        </w:rPr>
        <w:t>, centipede</w:t>
      </w:r>
      <w:bookmarkEnd w:id="1"/>
    </w:p>
    <w:p w14:paraId="1C0A9E2D" w14:textId="77777777" w:rsidR="002A5C7E" w:rsidRPr="002A5C7E" w:rsidRDefault="002A5C7E" w:rsidP="002A5C7E">
      <w:pPr>
        <w:shd w:val="clear" w:color="auto" w:fill="F8F8F8"/>
        <w:spacing w:after="0" w:line="240" w:lineRule="auto"/>
        <w:textAlignment w:val="baseline"/>
        <w:rPr>
          <w:rFonts w:eastAsia="Times New Roman" w:cs="Open Sans"/>
          <w:color w:val="000000" w:themeColor="text1"/>
          <w:sz w:val="28"/>
          <w:szCs w:val="28"/>
          <w:lang w:eastAsia="en-CA"/>
        </w:rPr>
      </w:pPr>
      <w:r w:rsidRPr="002A5C7E">
        <w:rPr>
          <w:rFonts w:eastAsia="Times New Roman" w:cs="Open Sans"/>
          <w:b/>
          <w:bCs/>
          <w:color w:val="000000" w:themeColor="text1"/>
          <w:sz w:val="28"/>
          <w:szCs w:val="28"/>
          <w:bdr w:val="none" w:sz="0" w:space="0" w:color="auto" w:frame="1"/>
          <w:lang w:eastAsia="en-CA"/>
        </w:rPr>
        <w:t>Hard c</w:t>
      </w:r>
    </w:p>
    <w:p w14:paraId="5E62E5E9" w14:textId="036C6E1B" w:rsidR="002A5C7E" w:rsidRDefault="002A5C7E" w:rsidP="002A5C7E">
      <w:pPr>
        <w:shd w:val="clear" w:color="auto" w:fill="F8F8F8"/>
        <w:spacing w:before="204" w:after="204" w:line="240" w:lineRule="auto"/>
        <w:textAlignment w:val="baseline"/>
        <w:rPr>
          <w:rFonts w:eastAsia="Times New Roman" w:cs="Open Sans"/>
          <w:color w:val="000000" w:themeColor="text1"/>
          <w:sz w:val="28"/>
          <w:szCs w:val="28"/>
          <w:lang w:eastAsia="en-CA"/>
        </w:rPr>
      </w:pPr>
      <w:bookmarkStart w:id="2" w:name="_Hlk87198101"/>
      <w:r w:rsidRPr="002A5C7E">
        <w:rPr>
          <w:rFonts w:eastAsia="Times New Roman" w:cs="Open Sans"/>
          <w:color w:val="000000" w:themeColor="text1"/>
          <w:sz w:val="28"/>
          <w:szCs w:val="28"/>
          <w:lang w:eastAsia="en-CA"/>
        </w:rPr>
        <w:t>corn, cobble, carry,</w:t>
      </w:r>
      <w:r w:rsidR="004129F7">
        <w:rPr>
          <w:rFonts w:eastAsia="Times New Roman" w:cs="Open Sans"/>
          <w:color w:val="000000" w:themeColor="text1"/>
          <w:sz w:val="28"/>
          <w:szCs w:val="28"/>
          <w:lang w:eastAsia="en-CA"/>
        </w:rPr>
        <w:t xml:space="preserve"> </w:t>
      </w:r>
      <w:r w:rsidR="009F5205" w:rsidRPr="004129F7">
        <w:rPr>
          <w:rFonts w:eastAsia="Times New Roman" w:cs="Open Sans"/>
          <w:color w:val="000000" w:themeColor="text1"/>
          <w:sz w:val="28"/>
          <w:szCs w:val="28"/>
          <w:lang w:eastAsia="en-CA"/>
        </w:rPr>
        <w:t>music, conductor, caustic, cursive, panic, carousel, electric</w:t>
      </w:r>
      <w:r w:rsidR="004129F7">
        <w:rPr>
          <w:rFonts w:eastAsia="Times New Roman" w:cs="Open Sans"/>
          <w:color w:val="000000" w:themeColor="text1"/>
          <w:sz w:val="28"/>
          <w:szCs w:val="28"/>
          <w:lang w:eastAsia="en-CA"/>
        </w:rPr>
        <w:t>,</w:t>
      </w:r>
      <w:r w:rsidR="009F5205" w:rsidRPr="004129F7">
        <w:rPr>
          <w:rFonts w:eastAsia="Times New Roman" w:cs="Open Sans"/>
          <w:color w:val="000000" w:themeColor="text1"/>
          <w:sz w:val="28"/>
          <w:szCs w:val="28"/>
          <w:lang w:eastAsia="en-CA"/>
        </w:rPr>
        <w:t xml:space="preserve"> drastic, gigantic, Atlantic, hectic</w:t>
      </w:r>
      <w:r w:rsidR="004129F7">
        <w:rPr>
          <w:rFonts w:eastAsia="Times New Roman" w:cs="Open Sans"/>
          <w:color w:val="000000" w:themeColor="text1"/>
          <w:sz w:val="28"/>
          <w:szCs w:val="28"/>
          <w:lang w:eastAsia="en-CA"/>
        </w:rPr>
        <w:t>, cabinet, carnival, country, crocodile, combine, object, cake, crab, crab, cardinal, calculate, complete, clove, cord, cracker, climb cotton, music, cape</w:t>
      </w:r>
    </w:p>
    <w:bookmarkEnd w:id="2"/>
    <w:p w14:paraId="0286F824" w14:textId="77777777" w:rsidR="004129F7" w:rsidRPr="004129F7" w:rsidRDefault="004129F7" w:rsidP="004129F7">
      <w:pPr>
        <w:shd w:val="clear" w:color="auto" w:fill="F8F8F8"/>
        <w:spacing w:before="204" w:after="204" w:line="240" w:lineRule="auto"/>
        <w:textAlignment w:val="baseline"/>
        <w:rPr>
          <w:rFonts w:eastAsia="Times New Roman" w:cs="Open Sans"/>
          <w:b/>
          <w:bCs/>
          <w:color w:val="000000" w:themeColor="text1"/>
          <w:sz w:val="28"/>
          <w:szCs w:val="28"/>
          <w:lang w:eastAsia="en-CA"/>
        </w:rPr>
      </w:pPr>
      <w:r w:rsidRPr="004129F7">
        <w:rPr>
          <w:rFonts w:eastAsia="Times New Roman" w:cs="Open Sans"/>
          <w:b/>
          <w:bCs/>
          <w:color w:val="000000" w:themeColor="text1"/>
          <w:sz w:val="28"/>
          <w:szCs w:val="28"/>
          <w:lang w:eastAsia="en-CA"/>
        </w:rPr>
        <w:t>both</w:t>
      </w:r>
    </w:p>
    <w:p w14:paraId="10418594" w14:textId="7BE22A94" w:rsidR="004B7FD8" w:rsidRPr="004129F7" w:rsidRDefault="004129F7" w:rsidP="002A5C7E">
      <w:pPr>
        <w:shd w:val="clear" w:color="auto" w:fill="F8F8F8"/>
        <w:spacing w:before="204" w:after="204" w:line="240" w:lineRule="auto"/>
        <w:textAlignment w:val="baseline"/>
        <w:rPr>
          <w:rFonts w:eastAsia="Times New Roman" w:cs="Open Sans"/>
          <w:color w:val="000000" w:themeColor="text1"/>
          <w:sz w:val="28"/>
          <w:szCs w:val="28"/>
          <w:lang w:eastAsia="en-CA"/>
        </w:rPr>
      </w:pPr>
      <w:bookmarkStart w:id="3" w:name="_Hlk87198054"/>
      <w:r>
        <w:rPr>
          <w:rFonts w:eastAsia="Times New Roman" w:cs="Open Sans"/>
          <w:color w:val="000000" w:themeColor="text1"/>
          <w:sz w:val="28"/>
          <w:szCs w:val="28"/>
          <w:lang w:eastAsia="en-CA"/>
        </w:rPr>
        <w:t>bicycle</w:t>
      </w:r>
      <w:r>
        <w:rPr>
          <w:rFonts w:eastAsia="Times New Roman" w:cs="Open Sans"/>
          <w:color w:val="000000" w:themeColor="text1"/>
          <w:sz w:val="28"/>
          <w:szCs w:val="28"/>
          <w:lang w:eastAsia="en-CA"/>
        </w:rPr>
        <w:t>, concert, condolence, circus</w:t>
      </w:r>
      <w:r w:rsidR="004C5D98">
        <w:rPr>
          <w:rFonts w:eastAsia="Times New Roman" w:cs="Open Sans"/>
          <w:color w:val="000000" w:themeColor="text1"/>
          <w:sz w:val="28"/>
          <w:szCs w:val="28"/>
          <w:lang w:eastAsia="en-CA"/>
        </w:rPr>
        <w:t>, Pacific</w:t>
      </w:r>
      <w:bookmarkEnd w:id="3"/>
    </w:p>
    <w:sectPr w:rsidR="004B7FD8" w:rsidRPr="00412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1092B"/>
    <w:multiLevelType w:val="multilevel"/>
    <w:tmpl w:val="B60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7E"/>
    <w:rsid w:val="002A5C7E"/>
    <w:rsid w:val="003F20F1"/>
    <w:rsid w:val="004129F7"/>
    <w:rsid w:val="004B7FD8"/>
    <w:rsid w:val="004C5D98"/>
    <w:rsid w:val="008A325C"/>
    <w:rsid w:val="00982416"/>
    <w:rsid w:val="009F5205"/>
    <w:rsid w:val="00C05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734A"/>
  <w15:chartTrackingRefBased/>
  <w15:docId w15:val="{A790DE4D-5B48-4041-AB0F-BF0317C6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C7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7341">
      <w:bodyDiv w:val="1"/>
      <w:marLeft w:val="0"/>
      <w:marRight w:val="0"/>
      <w:marTop w:val="0"/>
      <w:marBottom w:val="0"/>
      <w:divBdr>
        <w:top w:val="none" w:sz="0" w:space="0" w:color="auto"/>
        <w:left w:val="none" w:sz="0" w:space="0" w:color="auto"/>
        <w:bottom w:val="none" w:sz="0" w:space="0" w:color="auto"/>
        <w:right w:val="none" w:sz="0" w:space="0" w:color="auto"/>
      </w:divBdr>
    </w:div>
    <w:div w:id="1180268560">
      <w:bodyDiv w:val="1"/>
      <w:marLeft w:val="0"/>
      <w:marRight w:val="0"/>
      <w:marTop w:val="0"/>
      <w:marBottom w:val="0"/>
      <w:divBdr>
        <w:top w:val="none" w:sz="0" w:space="0" w:color="auto"/>
        <w:left w:val="none" w:sz="0" w:space="0" w:color="auto"/>
        <w:bottom w:val="none" w:sz="0" w:space="0" w:color="auto"/>
        <w:right w:val="none" w:sz="0" w:space="0" w:color="auto"/>
      </w:divBdr>
    </w:div>
    <w:div w:id="19654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Willms</dc:creator>
  <cp:keywords/>
  <dc:description/>
  <cp:lastModifiedBy>Heather Willms</cp:lastModifiedBy>
  <cp:revision>6</cp:revision>
  <dcterms:created xsi:type="dcterms:W3CDTF">2021-11-03T21:15:00Z</dcterms:created>
  <dcterms:modified xsi:type="dcterms:W3CDTF">2021-11-08T14:10:00Z</dcterms:modified>
</cp:coreProperties>
</file>