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363F" w14:textId="5C523884" w:rsidR="00BA2D9D" w:rsidRDefault="00BA2D9D" w:rsidP="00BA2D9D">
      <w:pPr>
        <w:pBdr>
          <w:top w:val="single" w:sz="4" w:space="1" w:color="auto"/>
        </w:pBdr>
        <w:spacing w:after="0" w:line="240" w:lineRule="auto"/>
        <w:jc w:val="center"/>
        <w:rPr>
          <w:rFonts w:ascii="Cavolini" w:hAnsi="Cavolini" w:cs="Cavolini"/>
          <w:b/>
          <w:bCs/>
          <w:sz w:val="2"/>
          <w:szCs w:val="2"/>
        </w:rPr>
      </w:pPr>
    </w:p>
    <w:p w14:paraId="594EFDC3" w14:textId="466A0B90" w:rsidR="00BA2D9D" w:rsidRDefault="00BA2D9D" w:rsidP="00BA2D9D">
      <w:pPr>
        <w:pBdr>
          <w:top w:val="single" w:sz="4" w:space="1" w:color="auto"/>
        </w:pBdr>
        <w:spacing w:after="0" w:line="240" w:lineRule="auto"/>
        <w:jc w:val="center"/>
        <w:rPr>
          <w:rFonts w:ascii="Cavolini" w:hAnsi="Cavolini" w:cs="Cavolini"/>
          <w:b/>
          <w:bCs/>
          <w:sz w:val="2"/>
          <w:szCs w:val="2"/>
        </w:rPr>
      </w:pPr>
    </w:p>
    <w:p w14:paraId="6D4A7877" w14:textId="5CFC4F4F" w:rsidR="00BA2D9D" w:rsidRDefault="00BA2D9D" w:rsidP="00BA2D9D">
      <w:pPr>
        <w:pBdr>
          <w:top w:val="single" w:sz="4" w:space="1" w:color="auto"/>
        </w:pBdr>
        <w:spacing w:after="0" w:line="240" w:lineRule="auto"/>
        <w:jc w:val="center"/>
        <w:rPr>
          <w:rFonts w:ascii="Cavolini" w:hAnsi="Cavolini" w:cs="Cavolini"/>
          <w:b/>
          <w:bCs/>
          <w:sz w:val="2"/>
          <w:szCs w:val="2"/>
        </w:rPr>
      </w:pPr>
    </w:p>
    <w:p w14:paraId="27A88F46" w14:textId="6F29D0C0" w:rsidR="009E4707" w:rsidRPr="0004750B" w:rsidRDefault="009E4707" w:rsidP="00BA2D9D">
      <w:pPr>
        <w:pBdr>
          <w:top w:val="single" w:sz="4" w:space="1" w:color="auto"/>
        </w:pBdr>
        <w:spacing w:after="120" w:line="240" w:lineRule="auto"/>
        <w:jc w:val="center"/>
        <w:rPr>
          <w:rFonts w:ascii="Cavolini" w:hAnsi="Cavolini" w:cs="Cavolini"/>
          <w:b/>
          <w:bCs/>
          <w:sz w:val="36"/>
          <w:szCs w:val="36"/>
        </w:rPr>
      </w:pPr>
      <w:r w:rsidRPr="0004750B">
        <w:rPr>
          <w:rFonts w:ascii="Cavolini" w:hAnsi="Cavolini" w:cs="Cavolini"/>
          <w:b/>
          <w:bCs/>
          <w:sz w:val="36"/>
          <w:szCs w:val="36"/>
        </w:rPr>
        <w:t>HOW-TO</w:t>
      </w:r>
      <w:r w:rsidR="0004750B" w:rsidRPr="0004750B">
        <w:rPr>
          <w:rFonts w:ascii="Cavolini" w:hAnsi="Cavolini" w:cs="Cavolini"/>
          <w:b/>
          <w:bCs/>
          <w:sz w:val="36"/>
          <w:szCs w:val="36"/>
        </w:rPr>
        <w:t xml:space="preserve">: </w:t>
      </w:r>
      <w:r w:rsidR="002412FA">
        <w:rPr>
          <w:rFonts w:ascii="Cavolini" w:hAnsi="Cavolini" w:cs="Cavolini"/>
          <w:b/>
          <w:bCs/>
          <w:sz w:val="36"/>
          <w:szCs w:val="36"/>
        </w:rPr>
        <w:t>Supporting Language Development</w:t>
      </w:r>
      <w:r w:rsidR="00D37FB7">
        <w:rPr>
          <w:rFonts w:ascii="Cavolini" w:hAnsi="Cavolini" w:cs="Cavolini"/>
          <w:b/>
          <w:bCs/>
          <w:sz w:val="36"/>
          <w:szCs w:val="36"/>
        </w:rPr>
        <w:t xml:space="preserve"> </w:t>
      </w:r>
      <w:r w:rsidR="00935689">
        <w:rPr>
          <w:rFonts w:ascii="Cavolini" w:hAnsi="Cavolini" w:cs="Cavolini"/>
          <w:b/>
          <w:bCs/>
          <w:sz w:val="36"/>
          <w:szCs w:val="36"/>
        </w:rPr>
        <w:t xml:space="preserve">            </w:t>
      </w:r>
      <w:r w:rsidR="00D37FB7">
        <w:rPr>
          <w:rFonts w:ascii="Cavolini" w:hAnsi="Cavolini" w:cs="Cavolini"/>
          <w:b/>
          <w:bCs/>
          <w:sz w:val="36"/>
          <w:szCs w:val="36"/>
        </w:rPr>
        <w:t>for Autonomy</w:t>
      </w:r>
      <w:r w:rsidR="00935689">
        <w:rPr>
          <w:rFonts w:ascii="Cavolini" w:hAnsi="Cavolini" w:cs="Cavolini"/>
          <w:b/>
          <w:bCs/>
          <w:sz w:val="36"/>
          <w:szCs w:val="36"/>
        </w:rPr>
        <w:t xml:space="preserve"> &amp;</w:t>
      </w:r>
      <w:r w:rsidR="00D37FB7">
        <w:rPr>
          <w:rFonts w:ascii="Cavolini" w:hAnsi="Cavolini" w:cs="Cavolini"/>
          <w:b/>
          <w:bCs/>
          <w:sz w:val="36"/>
          <w:szCs w:val="36"/>
        </w:rPr>
        <w:t xml:space="preserve"> Independence</w:t>
      </w:r>
    </w:p>
    <w:p w14:paraId="19D17F4D" w14:textId="2A88F11A" w:rsidR="00A410BA" w:rsidRDefault="005F3E4F" w:rsidP="00A410BA">
      <w:pPr>
        <w:shd w:val="clear" w:color="auto" w:fill="FFFFFF"/>
        <w:spacing w:after="0" w:line="240" w:lineRule="auto"/>
        <w:ind w:left="283" w:right="283"/>
        <w:jc w:val="both"/>
        <w:rPr>
          <w:rFonts w:ascii="Cavolini" w:hAnsi="Cavolini" w:cs="Cavolini"/>
          <w:sz w:val="24"/>
          <w:szCs w:val="24"/>
        </w:rPr>
      </w:pPr>
      <w:r w:rsidRPr="00A410BA">
        <w:rPr>
          <w:rFonts w:ascii="Cavolini" w:hAnsi="Cavolini" w:cs="Cavolini"/>
          <w:sz w:val="24"/>
          <w:szCs w:val="24"/>
        </w:rPr>
        <w:t xml:space="preserve">Let’s talk about language. Language is </w:t>
      </w:r>
      <w:r w:rsidRPr="0053520E">
        <w:rPr>
          <w:rFonts w:ascii="Cavolini" w:hAnsi="Cavolini" w:cs="Cavolini"/>
          <w:i/>
          <w:iCs/>
          <w:sz w:val="24"/>
          <w:szCs w:val="24"/>
        </w:rPr>
        <w:t xml:space="preserve">the </w:t>
      </w:r>
      <w:r w:rsidRPr="00A410BA">
        <w:rPr>
          <w:rFonts w:ascii="Cavolini" w:hAnsi="Cavolini" w:cs="Cavolini"/>
          <w:i/>
          <w:iCs/>
          <w:sz w:val="24"/>
          <w:szCs w:val="24"/>
        </w:rPr>
        <w:t>system we use to communicate</w:t>
      </w:r>
      <w:r w:rsidRPr="00A410BA">
        <w:rPr>
          <w:rFonts w:ascii="Cavolini" w:hAnsi="Cavolini" w:cs="Cavolini"/>
          <w:sz w:val="24"/>
          <w:szCs w:val="24"/>
        </w:rPr>
        <w:t>—the words, the grammar, the structure, and the communicative intent. It includes both understanding (receptive language skills) and expression (expressive language skills)</w:t>
      </w:r>
      <w:r w:rsidR="0053520E">
        <w:rPr>
          <w:rFonts w:ascii="Cavolini" w:hAnsi="Cavolini" w:cs="Cavolini"/>
          <w:sz w:val="24"/>
          <w:szCs w:val="24"/>
        </w:rPr>
        <w:t>,</w:t>
      </w:r>
      <w:r w:rsidRPr="00A410BA">
        <w:rPr>
          <w:rFonts w:ascii="Cavolini" w:hAnsi="Cavolini" w:cs="Cavolini"/>
          <w:sz w:val="24"/>
          <w:szCs w:val="24"/>
        </w:rPr>
        <w:t xml:space="preserve"> and it also is all that stuff that is involved with the interaction part of communicating (social communication skills). </w:t>
      </w:r>
    </w:p>
    <w:p w14:paraId="3CFAB04B" w14:textId="77777777" w:rsidR="00A410BA" w:rsidRDefault="00A410BA" w:rsidP="00A410BA">
      <w:pPr>
        <w:shd w:val="clear" w:color="auto" w:fill="FFFFFF"/>
        <w:spacing w:after="0" w:line="240" w:lineRule="auto"/>
        <w:ind w:left="283" w:right="283"/>
        <w:jc w:val="both"/>
        <w:rPr>
          <w:rFonts w:ascii="Cavolini" w:hAnsi="Cavolini" w:cs="Cavolini"/>
          <w:sz w:val="24"/>
          <w:szCs w:val="24"/>
        </w:rPr>
      </w:pPr>
    </w:p>
    <w:p w14:paraId="301BCF9E" w14:textId="570187B1" w:rsidR="00A410BA" w:rsidRDefault="005F3E4F" w:rsidP="00A410BA">
      <w:pPr>
        <w:shd w:val="clear" w:color="auto" w:fill="FFFFFF"/>
        <w:spacing w:after="0" w:line="240" w:lineRule="auto"/>
        <w:ind w:left="283" w:right="283"/>
        <w:jc w:val="both"/>
        <w:rPr>
          <w:rFonts w:ascii="Cavolini" w:hAnsi="Cavolini" w:cs="Cavolini"/>
          <w:sz w:val="24"/>
          <w:szCs w:val="24"/>
        </w:rPr>
      </w:pPr>
      <w:r w:rsidRPr="00A410BA">
        <w:rPr>
          <w:rFonts w:ascii="Cavolini" w:hAnsi="Cavolini" w:cs="Cavolini"/>
          <w:sz w:val="24"/>
          <w:szCs w:val="24"/>
        </w:rPr>
        <w:t xml:space="preserve">Language includes </w:t>
      </w:r>
      <w:r w:rsidR="00D37FB7" w:rsidRPr="00A410BA">
        <w:rPr>
          <w:rFonts w:ascii="Cavolini" w:hAnsi="Cavolini" w:cs="Cavolini"/>
          <w:sz w:val="24"/>
          <w:szCs w:val="24"/>
        </w:rPr>
        <w:t>many</w:t>
      </w:r>
      <w:r w:rsidRPr="00A410BA">
        <w:rPr>
          <w:rFonts w:ascii="Cavolini" w:hAnsi="Cavolini" w:cs="Cavolini"/>
          <w:sz w:val="24"/>
          <w:szCs w:val="24"/>
        </w:rPr>
        <w:t xml:space="preserve"> different functions</w:t>
      </w:r>
      <w:r w:rsidR="00D37FB7" w:rsidRPr="00A410BA">
        <w:rPr>
          <w:rFonts w:ascii="Cavolini" w:hAnsi="Cavolini" w:cs="Cavolini"/>
          <w:sz w:val="24"/>
          <w:szCs w:val="24"/>
        </w:rPr>
        <w:t xml:space="preserve"> that we all use on a daily basis but are easy to forget to teach and encourage</w:t>
      </w:r>
      <w:r w:rsidRPr="00A410BA">
        <w:rPr>
          <w:rFonts w:ascii="Cavolini" w:hAnsi="Cavolini" w:cs="Cavolini"/>
          <w:sz w:val="24"/>
          <w:szCs w:val="24"/>
        </w:rPr>
        <w:t xml:space="preserve">—requesting, asking for information, </w:t>
      </w:r>
      <w:r w:rsidR="00D37FB7" w:rsidRPr="00A410BA">
        <w:rPr>
          <w:rFonts w:ascii="Cavolini" w:hAnsi="Cavolini" w:cs="Cavolini"/>
          <w:sz w:val="24"/>
          <w:szCs w:val="24"/>
        </w:rPr>
        <w:t xml:space="preserve">sharing information, </w:t>
      </w:r>
      <w:r w:rsidRPr="00A410BA">
        <w:rPr>
          <w:rFonts w:ascii="Cavolini" w:hAnsi="Cavolini" w:cs="Cavolini"/>
          <w:sz w:val="24"/>
          <w:szCs w:val="24"/>
        </w:rPr>
        <w:t xml:space="preserve">greeting, protesting, agreeing, </w:t>
      </w:r>
      <w:r w:rsidR="00D37FB7" w:rsidRPr="00A410BA">
        <w:rPr>
          <w:rFonts w:ascii="Cavolini" w:hAnsi="Cavolini" w:cs="Cavolini"/>
          <w:sz w:val="24"/>
          <w:szCs w:val="24"/>
        </w:rPr>
        <w:t xml:space="preserve">disagreeing, advocating, </w:t>
      </w:r>
      <w:r w:rsidRPr="00A410BA">
        <w:rPr>
          <w:rFonts w:ascii="Cavolini" w:hAnsi="Cavolini" w:cs="Cavolini"/>
          <w:sz w:val="24"/>
          <w:szCs w:val="24"/>
        </w:rPr>
        <w:t xml:space="preserve">telling, demanding, story-sharing, joking, consoling, encouraging, </w:t>
      </w:r>
      <w:r w:rsidR="00D37FB7" w:rsidRPr="00A410BA">
        <w:rPr>
          <w:rFonts w:ascii="Cavolini" w:hAnsi="Cavolini" w:cs="Cavolini"/>
          <w:sz w:val="24"/>
          <w:szCs w:val="24"/>
        </w:rPr>
        <w:t xml:space="preserve">explaining, describing, gaining attention, complimenting, apologizing, teasing, confirming, remembering… When we are supporting someone’s language </w:t>
      </w:r>
      <w:proofErr w:type="gramStart"/>
      <w:r w:rsidR="00D37FB7" w:rsidRPr="00A410BA">
        <w:rPr>
          <w:rFonts w:ascii="Cavolini" w:hAnsi="Cavolini" w:cs="Cavolini"/>
          <w:sz w:val="24"/>
          <w:szCs w:val="24"/>
        </w:rPr>
        <w:t>development</w:t>
      </w:r>
      <w:proofErr w:type="gramEnd"/>
      <w:r w:rsidR="00D37FB7" w:rsidRPr="00A410BA">
        <w:rPr>
          <w:rFonts w:ascii="Cavolini" w:hAnsi="Cavolini" w:cs="Cavolini"/>
          <w:sz w:val="24"/>
          <w:szCs w:val="24"/>
        </w:rPr>
        <w:t xml:space="preserve"> we need to be considering the variety of language functions and </w:t>
      </w:r>
      <w:r w:rsidR="0053520E">
        <w:rPr>
          <w:rFonts w:ascii="Cavolini" w:hAnsi="Cavolini" w:cs="Cavolini"/>
          <w:sz w:val="24"/>
          <w:szCs w:val="24"/>
        </w:rPr>
        <w:t xml:space="preserve">then </w:t>
      </w:r>
      <w:r w:rsidR="00D37FB7" w:rsidRPr="00A410BA">
        <w:rPr>
          <w:rFonts w:ascii="Cavolini" w:hAnsi="Cavolini" w:cs="Cavolini"/>
          <w:sz w:val="24"/>
          <w:szCs w:val="24"/>
        </w:rPr>
        <w:t>providing the child with opportunities to hear, see, learn about and practice using different language functions in a meaningful way. When a child uses a communication device, or talker, the responsibility lands on us, the communication partners, to model and encourage these different functions.</w:t>
      </w:r>
    </w:p>
    <w:p w14:paraId="210233DD" w14:textId="77777777" w:rsidR="00A410BA" w:rsidRDefault="00A410BA" w:rsidP="00A410BA">
      <w:pPr>
        <w:shd w:val="clear" w:color="auto" w:fill="FFFFFF"/>
        <w:spacing w:after="0" w:line="240" w:lineRule="auto"/>
        <w:ind w:left="283" w:right="283"/>
        <w:jc w:val="both"/>
        <w:rPr>
          <w:rFonts w:ascii="Cavolini" w:hAnsi="Cavolini" w:cs="Cavolini"/>
          <w:sz w:val="24"/>
          <w:szCs w:val="24"/>
        </w:rPr>
      </w:pPr>
    </w:p>
    <w:p w14:paraId="528FABD3" w14:textId="302BD8F6" w:rsidR="000D5E94" w:rsidRDefault="00A410BA" w:rsidP="000D5E94">
      <w:pPr>
        <w:shd w:val="clear" w:color="auto" w:fill="FFFFFF"/>
        <w:spacing w:after="0" w:line="240" w:lineRule="auto"/>
        <w:ind w:left="283" w:right="283"/>
        <w:jc w:val="both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What happens when we focus on a variety of language functions? The child’s communication system becomes robust</w:t>
      </w:r>
      <w:r w:rsidR="0053520E">
        <w:rPr>
          <w:rFonts w:ascii="Cavolini" w:hAnsi="Cavolini" w:cs="Cavolini"/>
          <w:sz w:val="24"/>
          <w:szCs w:val="24"/>
        </w:rPr>
        <w:t xml:space="preserve">. </w:t>
      </w:r>
      <w:r w:rsidR="000D5E94">
        <w:rPr>
          <w:rFonts w:ascii="Cavolini" w:hAnsi="Cavolini" w:cs="Cavolini"/>
          <w:sz w:val="24"/>
          <w:szCs w:val="24"/>
        </w:rPr>
        <w:t>It becomes so much more than a way to request things that are likely already available to them. With robust language, they</w:t>
      </w:r>
      <w:r w:rsidR="0053520E">
        <w:rPr>
          <w:rFonts w:ascii="Cavolini" w:hAnsi="Cavolini" w:cs="Cavolini"/>
          <w:sz w:val="24"/>
          <w:szCs w:val="24"/>
        </w:rPr>
        <w:t xml:space="preserve"> become able to be autonomous</w:t>
      </w:r>
      <w:r>
        <w:rPr>
          <w:rFonts w:ascii="Cavolini" w:hAnsi="Cavolini" w:cs="Cavolini"/>
          <w:sz w:val="24"/>
          <w:szCs w:val="24"/>
        </w:rPr>
        <w:t xml:space="preserve"> </w:t>
      </w:r>
      <w:r w:rsidR="0053520E">
        <w:rPr>
          <w:rFonts w:ascii="Cavolini" w:hAnsi="Cavolini" w:cs="Cavolini"/>
          <w:sz w:val="24"/>
          <w:szCs w:val="24"/>
        </w:rPr>
        <w:t xml:space="preserve">and independent, as well as </w:t>
      </w:r>
      <w:r w:rsidR="00232DAF">
        <w:rPr>
          <w:rFonts w:ascii="Cavolini" w:hAnsi="Cavolini" w:cs="Cavolini"/>
          <w:sz w:val="24"/>
          <w:szCs w:val="24"/>
        </w:rPr>
        <w:t>being</w:t>
      </w:r>
      <w:r w:rsidR="0053520E">
        <w:rPr>
          <w:rFonts w:ascii="Cavolini" w:hAnsi="Cavolini" w:cs="Cavolini"/>
          <w:sz w:val="24"/>
          <w:szCs w:val="24"/>
        </w:rPr>
        <w:t xml:space="preserve"> able to access and share learning, and </w:t>
      </w:r>
      <w:r w:rsidR="00232DAF">
        <w:rPr>
          <w:rFonts w:ascii="Cavolini" w:hAnsi="Cavolini" w:cs="Cavolini"/>
          <w:sz w:val="24"/>
          <w:szCs w:val="24"/>
        </w:rPr>
        <w:t>using</w:t>
      </w:r>
      <w:r w:rsidR="0053520E">
        <w:rPr>
          <w:rFonts w:ascii="Cavolini" w:hAnsi="Cavolini" w:cs="Cavolini"/>
          <w:sz w:val="24"/>
          <w:szCs w:val="24"/>
        </w:rPr>
        <w:t xml:space="preserve"> language to have fun. How do we focus on language functions? </w:t>
      </w:r>
    </w:p>
    <w:p w14:paraId="0BD61D73" w14:textId="77777777" w:rsidR="000D5E94" w:rsidRPr="000D5E94" w:rsidRDefault="00232DAF" w:rsidP="000D5E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83"/>
        <w:jc w:val="both"/>
        <w:rPr>
          <w:rFonts w:ascii="Cavolini" w:hAnsi="Cavolini" w:cs="Cavolini"/>
          <w:sz w:val="24"/>
          <w:szCs w:val="24"/>
        </w:rPr>
      </w:pPr>
      <w:r w:rsidRPr="000D5E94">
        <w:rPr>
          <w:rFonts w:ascii="Cavolini" w:hAnsi="Cavolini" w:cs="Cavolini"/>
          <w:sz w:val="24"/>
          <w:szCs w:val="24"/>
        </w:rPr>
        <w:t xml:space="preserve">Encourage messages of opinion and self-representation—be an advocate for the message. </w:t>
      </w:r>
    </w:p>
    <w:p w14:paraId="6A910947" w14:textId="4A235045" w:rsidR="000D5E94" w:rsidRPr="000D5E94" w:rsidRDefault="00232DAF" w:rsidP="000D5E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83"/>
        <w:jc w:val="both"/>
        <w:rPr>
          <w:rFonts w:ascii="Cavolini" w:hAnsi="Cavolini" w:cs="Cavolini"/>
          <w:sz w:val="24"/>
          <w:szCs w:val="24"/>
        </w:rPr>
      </w:pPr>
      <w:r w:rsidRPr="000D5E94">
        <w:rPr>
          <w:rFonts w:ascii="Cavolini" w:hAnsi="Cavolini" w:cs="Cavolini"/>
          <w:sz w:val="24"/>
          <w:szCs w:val="24"/>
        </w:rPr>
        <w:t xml:space="preserve">Allow for protest and </w:t>
      </w:r>
      <w:proofErr w:type="gramStart"/>
      <w:r w:rsidRPr="000D5E94">
        <w:rPr>
          <w:rFonts w:ascii="Cavolini" w:hAnsi="Cavolini" w:cs="Cavolini"/>
          <w:sz w:val="24"/>
          <w:szCs w:val="24"/>
        </w:rPr>
        <w:t>negation, and</w:t>
      </w:r>
      <w:proofErr w:type="gramEnd"/>
      <w:r w:rsidRPr="000D5E94">
        <w:rPr>
          <w:rFonts w:ascii="Cavolini" w:hAnsi="Cavolini" w:cs="Cavolini"/>
          <w:sz w:val="24"/>
          <w:szCs w:val="24"/>
        </w:rPr>
        <w:t xml:space="preserve"> acknowledge </w:t>
      </w:r>
      <w:r w:rsidR="005532B6">
        <w:rPr>
          <w:rFonts w:ascii="Cavolini" w:hAnsi="Cavolini" w:cs="Cavolini"/>
          <w:sz w:val="24"/>
          <w:szCs w:val="24"/>
        </w:rPr>
        <w:t>the message</w:t>
      </w:r>
      <w:r w:rsidRPr="000D5E94">
        <w:rPr>
          <w:rFonts w:ascii="Cavolini" w:hAnsi="Cavolini" w:cs="Cavolini"/>
          <w:sz w:val="24"/>
          <w:szCs w:val="24"/>
        </w:rPr>
        <w:t xml:space="preserve"> even if </w:t>
      </w:r>
      <w:r w:rsidR="005532B6">
        <w:rPr>
          <w:rFonts w:ascii="Cavolini" w:hAnsi="Cavolini" w:cs="Cavolini"/>
          <w:sz w:val="24"/>
          <w:szCs w:val="24"/>
        </w:rPr>
        <w:t>it</w:t>
      </w:r>
      <w:r w:rsidRPr="000D5E94">
        <w:rPr>
          <w:rFonts w:ascii="Cavolini" w:hAnsi="Cavolini" w:cs="Cavolini"/>
          <w:sz w:val="24"/>
          <w:szCs w:val="24"/>
        </w:rPr>
        <w:t xml:space="preserve"> can’t be </w:t>
      </w:r>
      <w:proofErr w:type="spellStart"/>
      <w:r w:rsidRPr="000D5E94">
        <w:rPr>
          <w:rFonts w:ascii="Cavolini" w:hAnsi="Cavolini" w:cs="Cavolini"/>
          <w:sz w:val="24"/>
          <w:szCs w:val="24"/>
        </w:rPr>
        <w:t>honoured</w:t>
      </w:r>
      <w:proofErr w:type="spellEnd"/>
      <w:r w:rsidRPr="000D5E94">
        <w:rPr>
          <w:rFonts w:ascii="Cavolini" w:hAnsi="Cavolini" w:cs="Cavolini"/>
          <w:sz w:val="24"/>
          <w:szCs w:val="24"/>
        </w:rPr>
        <w:t>.</w:t>
      </w:r>
      <w:r w:rsidR="000D5E94" w:rsidRPr="000D5E94">
        <w:rPr>
          <w:rFonts w:ascii="Cavolini" w:hAnsi="Cavolini" w:cs="Cavolini"/>
          <w:sz w:val="24"/>
          <w:szCs w:val="24"/>
        </w:rPr>
        <w:t xml:space="preserve"> </w:t>
      </w:r>
    </w:p>
    <w:p w14:paraId="6BE20BE9" w14:textId="77777777" w:rsidR="000D5E94" w:rsidRPr="000D5E94" w:rsidRDefault="000D5E94" w:rsidP="000D5E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83"/>
        <w:jc w:val="both"/>
        <w:rPr>
          <w:rFonts w:ascii="Cavolini" w:hAnsi="Cavolini" w:cs="Cavolini"/>
          <w:sz w:val="24"/>
          <w:szCs w:val="24"/>
        </w:rPr>
      </w:pPr>
      <w:r w:rsidRPr="000D5E94">
        <w:rPr>
          <w:rFonts w:ascii="Cavolini" w:hAnsi="Cavolini" w:cs="Cavolini"/>
          <w:sz w:val="24"/>
          <w:szCs w:val="24"/>
        </w:rPr>
        <w:t xml:space="preserve">Become an ally in supporting the child to communicate their messages to others. </w:t>
      </w:r>
    </w:p>
    <w:p w14:paraId="6019A78C" w14:textId="2C8834FE" w:rsidR="000D5E94" w:rsidRPr="000D5E94" w:rsidRDefault="000D5E94" w:rsidP="000D5E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83"/>
        <w:jc w:val="both"/>
        <w:rPr>
          <w:rFonts w:ascii="Cavolini" w:hAnsi="Cavolini" w:cs="Cavolini"/>
          <w:sz w:val="24"/>
          <w:szCs w:val="24"/>
        </w:rPr>
      </w:pPr>
      <w:r w:rsidRPr="000D5E94">
        <w:rPr>
          <w:rFonts w:ascii="Cavolini" w:hAnsi="Cavolini" w:cs="Cavolini"/>
          <w:sz w:val="24"/>
          <w:szCs w:val="24"/>
        </w:rPr>
        <w:t xml:space="preserve">Model </w:t>
      </w:r>
      <w:r w:rsidR="005532B6">
        <w:rPr>
          <w:rFonts w:ascii="Cavolini" w:hAnsi="Cavolini" w:cs="Cavolini"/>
          <w:sz w:val="24"/>
          <w:szCs w:val="24"/>
        </w:rPr>
        <w:t xml:space="preserve">simple </w:t>
      </w:r>
      <w:bookmarkStart w:id="0" w:name="_GoBack"/>
      <w:bookmarkEnd w:id="0"/>
      <w:r w:rsidRPr="000D5E94">
        <w:rPr>
          <w:rFonts w:ascii="Cavolini" w:hAnsi="Cavolini" w:cs="Cavolini"/>
          <w:sz w:val="24"/>
          <w:szCs w:val="24"/>
        </w:rPr>
        <w:t xml:space="preserve">messages of our own self-advocacy and opinion-sharing on the child’s talker. </w:t>
      </w:r>
    </w:p>
    <w:p w14:paraId="4372F8A8" w14:textId="6BAF634D" w:rsidR="00D37FB7" w:rsidRPr="000D5E94" w:rsidRDefault="000D5E94" w:rsidP="000D5E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83"/>
        <w:jc w:val="both"/>
        <w:rPr>
          <w:rFonts w:ascii="Cavolini" w:hAnsi="Cavolini" w:cs="Cavolini"/>
          <w:sz w:val="24"/>
          <w:szCs w:val="24"/>
        </w:rPr>
      </w:pPr>
      <w:r w:rsidRPr="000D5E94">
        <w:rPr>
          <w:rFonts w:ascii="Cavolini" w:hAnsi="Cavolini" w:cs="Cavolini"/>
          <w:sz w:val="24"/>
          <w:szCs w:val="24"/>
        </w:rPr>
        <w:t>Practice sharing opinions within daily routines when nothing much is at stake.</w:t>
      </w:r>
      <w:r w:rsidR="00232DAF" w:rsidRPr="000D5E94">
        <w:rPr>
          <w:rFonts w:ascii="Cavolini" w:hAnsi="Cavolini" w:cs="Cavolini"/>
          <w:sz w:val="24"/>
          <w:szCs w:val="24"/>
        </w:rPr>
        <w:t xml:space="preserve">   </w:t>
      </w:r>
      <w:r w:rsidR="00D37FB7" w:rsidRPr="000D5E94">
        <w:rPr>
          <w:rFonts w:ascii="Cavolini" w:hAnsi="Cavolini" w:cs="Cavolini"/>
          <w:sz w:val="24"/>
          <w:szCs w:val="24"/>
        </w:rPr>
        <w:t xml:space="preserve"> </w:t>
      </w:r>
    </w:p>
    <w:sectPr w:rsidR="00D37FB7" w:rsidRPr="000D5E94" w:rsidSect="005F703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65E88" w14:textId="77777777" w:rsidR="00D92A4E" w:rsidRDefault="00D92A4E" w:rsidP="004306DB">
      <w:pPr>
        <w:spacing w:after="0" w:line="240" w:lineRule="auto"/>
      </w:pPr>
      <w:r>
        <w:separator/>
      </w:r>
    </w:p>
  </w:endnote>
  <w:endnote w:type="continuationSeparator" w:id="0">
    <w:p w14:paraId="1A99236D" w14:textId="77777777" w:rsidR="00D92A4E" w:rsidRDefault="00D92A4E" w:rsidP="0043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30BA" w14:textId="77777777" w:rsidR="0041286C" w:rsidRDefault="0041286C" w:rsidP="005F7039">
    <w:pPr>
      <w:shd w:val="clear" w:color="auto" w:fill="FFFFFF"/>
      <w:spacing w:after="0" w:line="240" w:lineRule="auto"/>
      <w:jc w:val="center"/>
      <w:rPr>
        <w:rFonts w:eastAsia="Times New Roman" w:cs="Arial"/>
        <w:sz w:val="24"/>
        <w:szCs w:val="24"/>
      </w:rPr>
    </w:pPr>
  </w:p>
  <w:p w14:paraId="67654951" w14:textId="059D9F97" w:rsidR="0041286C" w:rsidRPr="005F7039" w:rsidRDefault="0041286C" w:rsidP="005F7039">
    <w:pPr>
      <w:shd w:val="clear" w:color="auto" w:fill="FFFFFF"/>
      <w:spacing w:after="0" w:line="240" w:lineRule="auto"/>
      <w:jc w:val="center"/>
      <w:rPr>
        <w:rFonts w:eastAsia="Times New Roman" w:cs="Arial"/>
        <w:sz w:val="24"/>
        <w:szCs w:val="24"/>
      </w:rPr>
    </w:pPr>
    <w:r w:rsidRPr="005F7039">
      <w:rPr>
        <w:rFonts w:eastAsia="Times New Roman" w:cs="Arial"/>
        <w:sz w:val="24"/>
        <w:szCs w:val="24"/>
      </w:rPr>
      <w:t>Jennie Rankin, Registered Speech-Language Pathologist</w:t>
    </w:r>
    <w:r w:rsidR="00BF5475">
      <w:rPr>
        <w:rFonts w:eastAsia="Times New Roman" w:cs="Arial"/>
        <w:sz w:val="24"/>
        <w:szCs w:val="24"/>
      </w:rPr>
      <w:t xml:space="preserve"> – </w:t>
    </w:r>
    <w:r w:rsidRPr="005F7039">
      <w:rPr>
        <w:rFonts w:eastAsia="Times New Roman" w:cs="Arial"/>
        <w:sz w:val="24"/>
        <w:szCs w:val="24"/>
      </w:rPr>
      <w:t>Alternative and Augmentative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FA2D8" w14:textId="77777777" w:rsidR="00D92A4E" w:rsidRDefault="00D92A4E" w:rsidP="004306DB">
      <w:pPr>
        <w:spacing w:after="0" w:line="240" w:lineRule="auto"/>
      </w:pPr>
      <w:r>
        <w:separator/>
      </w:r>
    </w:p>
  </w:footnote>
  <w:footnote w:type="continuationSeparator" w:id="0">
    <w:p w14:paraId="5C0D92C2" w14:textId="77777777" w:rsidR="00D92A4E" w:rsidRDefault="00D92A4E" w:rsidP="0043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E1EE" w14:textId="77777777" w:rsidR="0041286C" w:rsidRPr="00806DAF" w:rsidRDefault="0041286C">
    <w:pPr>
      <w:pStyle w:val="Header"/>
      <w:rPr>
        <w:rFonts w:ascii="Arial" w:hAnsi="Arial" w:cs="Arial"/>
      </w:rPr>
    </w:pPr>
    <w:r w:rsidRPr="00806DAF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4FA38" wp14:editId="02681223">
              <wp:simplePos x="0" y="0"/>
              <wp:positionH relativeFrom="column">
                <wp:posOffset>-114300</wp:posOffset>
              </wp:positionH>
              <wp:positionV relativeFrom="paragraph">
                <wp:posOffset>-85725</wp:posOffset>
              </wp:positionV>
              <wp:extent cx="2590800" cy="145732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1457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A6866F" w14:textId="77777777" w:rsidR="0041286C" w:rsidRDefault="0041286C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8560382" wp14:editId="06C95F44">
                                <wp:extent cx="1933575" cy="991328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Student Serrvices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47550" cy="9984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E4FA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6.75pt;width:204pt;height:11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" fillcolor="white [3201]" stroked="f" strokeweight=".5pt">
              <v:textbox>
                <w:txbxContent>
                  <w:p w14:paraId="1CA6866F" w14:textId="77777777" w:rsidR="0041286C" w:rsidRDefault="0041286C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78560382" wp14:editId="06C95F44">
                          <wp:extent cx="1933575" cy="991328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Student Serrvices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47550" cy="9984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CE44B7D" w14:textId="77777777" w:rsidR="0041286C" w:rsidRPr="00101AF4" w:rsidRDefault="0041286C" w:rsidP="00D74A33">
    <w:pPr>
      <w:spacing w:after="0"/>
      <w:jc w:val="right"/>
      <w:rPr>
        <w:rFonts w:ascii="Arial" w:hAnsi="Arial" w:cs="Arial"/>
        <w:b/>
      </w:rPr>
    </w:pPr>
    <w:r w:rsidRPr="00101AF4">
      <w:rPr>
        <w:rFonts w:ascii="Arial" w:hAnsi="Arial" w:cs="Arial"/>
        <w:b/>
      </w:rPr>
      <w:t>Student Services</w:t>
    </w:r>
  </w:p>
  <w:p w14:paraId="6D30E70E" w14:textId="77777777" w:rsidR="0041286C" w:rsidRPr="00101AF4" w:rsidRDefault="0041286C" w:rsidP="00D74A33">
    <w:pPr>
      <w:spacing w:after="0"/>
      <w:jc w:val="right"/>
      <w:rPr>
        <w:rFonts w:ascii="Arial" w:hAnsi="Arial" w:cs="Arial"/>
      </w:rPr>
    </w:pPr>
    <w:r w:rsidRPr="00101AF4">
      <w:rPr>
        <w:rFonts w:ascii="Arial" w:hAnsi="Arial" w:cs="Arial"/>
      </w:rPr>
      <w:t>School District No. 71</w:t>
    </w:r>
  </w:p>
  <w:p w14:paraId="58A845C1" w14:textId="59F1DBC6" w:rsidR="0041286C" w:rsidRPr="00101AF4" w:rsidRDefault="0041286C" w:rsidP="00D74A33">
    <w:pPr>
      <w:spacing w:after="0"/>
      <w:jc w:val="right"/>
      <w:rPr>
        <w:rFonts w:ascii="Arial" w:hAnsi="Arial" w:cs="Arial"/>
      </w:rPr>
    </w:pPr>
    <w:r w:rsidRPr="00101AF4">
      <w:rPr>
        <w:rFonts w:ascii="Arial" w:hAnsi="Arial" w:cs="Arial"/>
      </w:rPr>
      <w:t>1475 Salmonberry Drive</w:t>
    </w:r>
    <w:r w:rsidR="00101AF4">
      <w:rPr>
        <w:rFonts w:ascii="Arial" w:hAnsi="Arial" w:cs="Arial"/>
      </w:rPr>
      <w:t xml:space="preserve">, </w:t>
    </w:r>
    <w:proofErr w:type="spellStart"/>
    <w:r w:rsidRPr="00101AF4">
      <w:rPr>
        <w:rFonts w:ascii="Arial" w:hAnsi="Arial" w:cs="Arial"/>
      </w:rPr>
      <w:t>Lazo</w:t>
    </w:r>
    <w:proofErr w:type="spellEnd"/>
    <w:r w:rsidRPr="00101AF4">
      <w:rPr>
        <w:rFonts w:ascii="Arial" w:hAnsi="Arial" w:cs="Arial"/>
      </w:rPr>
      <w:t>, B.C.  V0R 2K0</w:t>
    </w:r>
  </w:p>
  <w:p w14:paraId="0090EA76" w14:textId="5DCBC5C5" w:rsidR="0041286C" w:rsidRPr="00101AF4" w:rsidRDefault="0041286C" w:rsidP="00D74A33">
    <w:pPr>
      <w:spacing w:after="0"/>
      <w:jc w:val="right"/>
      <w:rPr>
        <w:rFonts w:ascii="Arial" w:hAnsi="Arial" w:cs="Arial"/>
      </w:rPr>
    </w:pPr>
    <w:r w:rsidRPr="00101AF4">
      <w:rPr>
        <w:rFonts w:ascii="Arial" w:hAnsi="Arial" w:cs="Arial"/>
      </w:rPr>
      <w:t>Tel: (250) 339-0922</w:t>
    </w:r>
    <w:r w:rsidR="00101AF4">
      <w:rPr>
        <w:rFonts w:ascii="Arial" w:hAnsi="Arial" w:cs="Arial"/>
      </w:rPr>
      <w:t xml:space="preserve"> </w:t>
    </w:r>
    <w:r w:rsidRPr="00101AF4">
      <w:rPr>
        <w:rFonts w:ascii="Arial" w:hAnsi="Arial" w:cs="Arial"/>
      </w:rPr>
      <w:t>Fax: (250) 339-0971</w:t>
    </w:r>
  </w:p>
  <w:p w14:paraId="527F5DF9" w14:textId="77777777" w:rsidR="0041286C" w:rsidRPr="00101AF4" w:rsidRDefault="0041286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154A4"/>
    <w:multiLevelType w:val="multilevel"/>
    <w:tmpl w:val="BB8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C7D54"/>
    <w:multiLevelType w:val="hybridMultilevel"/>
    <w:tmpl w:val="932C7300"/>
    <w:lvl w:ilvl="0" w:tplc="10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7B9B4F45"/>
    <w:multiLevelType w:val="hybridMultilevel"/>
    <w:tmpl w:val="BB0C66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4B"/>
    <w:rsid w:val="00017007"/>
    <w:rsid w:val="00026276"/>
    <w:rsid w:val="00027971"/>
    <w:rsid w:val="00030B62"/>
    <w:rsid w:val="0004750B"/>
    <w:rsid w:val="00051080"/>
    <w:rsid w:val="00057362"/>
    <w:rsid w:val="00064A0A"/>
    <w:rsid w:val="00080924"/>
    <w:rsid w:val="000A6BCD"/>
    <w:rsid w:val="000B7203"/>
    <w:rsid w:val="000C3F39"/>
    <w:rsid w:val="000D1998"/>
    <w:rsid w:val="000D399A"/>
    <w:rsid w:val="000D5E94"/>
    <w:rsid w:val="00101AF4"/>
    <w:rsid w:val="00107FD4"/>
    <w:rsid w:val="0011076D"/>
    <w:rsid w:val="00111A3B"/>
    <w:rsid w:val="00134C32"/>
    <w:rsid w:val="00150960"/>
    <w:rsid w:val="001613F9"/>
    <w:rsid w:val="001623FC"/>
    <w:rsid w:val="00176AE6"/>
    <w:rsid w:val="0018158D"/>
    <w:rsid w:val="00193DC2"/>
    <w:rsid w:val="001A5EC0"/>
    <w:rsid w:val="001C40EF"/>
    <w:rsid w:val="001D5226"/>
    <w:rsid w:val="0020333C"/>
    <w:rsid w:val="00207549"/>
    <w:rsid w:val="00207A6A"/>
    <w:rsid w:val="00224629"/>
    <w:rsid w:val="00232DAF"/>
    <w:rsid w:val="002412FA"/>
    <w:rsid w:val="00244BC6"/>
    <w:rsid w:val="0025329C"/>
    <w:rsid w:val="00265E30"/>
    <w:rsid w:val="00294BDC"/>
    <w:rsid w:val="002A3723"/>
    <w:rsid w:val="002C01AA"/>
    <w:rsid w:val="002D415A"/>
    <w:rsid w:val="002D73D5"/>
    <w:rsid w:val="002F5B43"/>
    <w:rsid w:val="00301EB7"/>
    <w:rsid w:val="003270C6"/>
    <w:rsid w:val="003317A7"/>
    <w:rsid w:val="003371F3"/>
    <w:rsid w:val="00357523"/>
    <w:rsid w:val="0036362F"/>
    <w:rsid w:val="003753DD"/>
    <w:rsid w:val="00377D8D"/>
    <w:rsid w:val="003B7E21"/>
    <w:rsid w:val="003C02F7"/>
    <w:rsid w:val="003C1D18"/>
    <w:rsid w:val="003E10F8"/>
    <w:rsid w:val="003E4150"/>
    <w:rsid w:val="003E5EB6"/>
    <w:rsid w:val="003E62F5"/>
    <w:rsid w:val="0041286C"/>
    <w:rsid w:val="00413961"/>
    <w:rsid w:val="00427E14"/>
    <w:rsid w:val="004306DB"/>
    <w:rsid w:val="0046329E"/>
    <w:rsid w:val="0046523C"/>
    <w:rsid w:val="00467B50"/>
    <w:rsid w:val="00472BA9"/>
    <w:rsid w:val="00492CE7"/>
    <w:rsid w:val="0049665A"/>
    <w:rsid w:val="004D1F4E"/>
    <w:rsid w:val="004D2445"/>
    <w:rsid w:val="004D7B43"/>
    <w:rsid w:val="00505A18"/>
    <w:rsid w:val="00510250"/>
    <w:rsid w:val="0051157B"/>
    <w:rsid w:val="0053520E"/>
    <w:rsid w:val="005428D4"/>
    <w:rsid w:val="005506A5"/>
    <w:rsid w:val="005532B6"/>
    <w:rsid w:val="00555D04"/>
    <w:rsid w:val="00584BA8"/>
    <w:rsid w:val="005949A3"/>
    <w:rsid w:val="005A25DB"/>
    <w:rsid w:val="005A27B4"/>
    <w:rsid w:val="005C11EE"/>
    <w:rsid w:val="005F3E4F"/>
    <w:rsid w:val="005F7039"/>
    <w:rsid w:val="005F7927"/>
    <w:rsid w:val="0060559B"/>
    <w:rsid w:val="006233E7"/>
    <w:rsid w:val="0064636F"/>
    <w:rsid w:val="00652635"/>
    <w:rsid w:val="00684774"/>
    <w:rsid w:val="006A06DF"/>
    <w:rsid w:val="006A5846"/>
    <w:rsid w:val="006F70EA"/>
    <w:rsid w:val="007469D7"/>
    <w:rsid w:val="007546A1"/>
    <w:rsid w:val="00771916"/>
    <w:rsid w:val="00773AEF"/>
    <w:rsid w:val="00786E4B"/>
    <w:rsid w:val="007B18CC"/>
    <w:rsid w:val="007B31B1"/>
    <w:rsid w:val="007B3DA3"/>
    <w:rsid w:val="007D1A41"/>
    <w:rsid w:val="007E4B11"/>
    <w:rsid w:val="00802F87"/>
    <w:rsid w:val="00806DAF"/>
    <w:rsid w:val="008128CA"/>
    <w:rsid w:val="00823522"/>
    <w:rsid w:val="00827DB7"/>
    <w:rsid w:val="00840467"/>
    <w:rsid w:val="00843B73"/>
    <w:rsid w:val="00844E18"/>
    <w:rsid w:val="00862940"/>
    <w:rsid w:val="00874DA6"/>
    <w:rsid w:val="00891254"/>
    <w:rsid w:val="00896C3A"/>
    <w:rsid w:val="008B0C2E"/>
    <w:rsid w:val="008B7475"/>
    <w:rsid w:val="008C0269"/>
    <w:rsid w:val="008F2449"/>
    <w:rsid w:val="009036D9"/>
    <w:rsid w:val="00923062"/>
    <w:rsid w:val="0092666F"/>
    <w:rsid w:val="00935689"/>
    <w:rsid w:val="0094366A"/>
    <w:rsid w:val="00964199"/>
    <w:rsid w:val="0096499E"/>
    <w:rsid w:val="00990342"/>
    <w:rsid w:val="009C5A5B"/>
    <w:rsid w:val="009D10AC"/>
    <w:rsid w:val="009E4707"/>
    <w:rsid w:val="00A00962"/>
    <w:rsid w:val="00A02AEF"/>
    <w:rsid w:val="00A031F1"/>
    <w:rsid w:val="00A163E4"/>
    <w:rsid w:val="00A239E1"/>
    <w:rsid w:val="00A31646"/>
    <w:rsid w:val="00A410BA"/>
    <w:rsid w:val="00A43A29"/>
    <w:rsid w:val="00A53339"/>
    <w:rsid w:val="00A639FE"/>
    <w:rsid w:val="00A64A1A"/>
    <w:rsid w:val="00A8086E"/>
    <w:rsid w:val="00A819AA"/>
    <w:rsid w:val="00A81A7B"/>
    <w:rsid w:val="00AB2779"/>
    <w:rsid w:val="00AE613C"/>
    <w:rsid w:val="00B242C5"/>
    <w:rsid w:val="00B53D59"/>
    <w:rsid w:val="00B776E1"/>
    <w:rsid w:val="00B93AAD"/>
    <w:rsid w:val="00BA2D9D"/>
    <w:rsid w:val="00BE2396"/>
    <w:rsid w:val="00BF4089"/>
    <w:rsid w:val="00BF5475"/>
    <w:rsid w:val="00BF5A65"/>
    <w:rsid w:val="00C1653B"/>
    <w:rsid w:val="00C16F48"/>
    <w:rsid w:val="00C21123"/>
    <w:rsid w:val="00C21291"/>
    <w:rsid w:val="00C40F24"/>
    <w:rsid w:val="00C52332"/>
    <w:rsid w:val="00C54C16"/>
    <w:rsid w:val="00C66705"/>
    <w:rsid w:val="00C760B8"/>
    <w:rsid w:val="00C93DD1"/>
    <w:rsid w:val="00CA18E1"/>
    <w:rsid w:val="00CB0803"/>
    <w:rsid w:val="00CB0DF1"/>
    <w:rsid w:val="00CB5D01"/>
    <w:rsid w:val="00CC5AE3"/>
    <w:rsid w:val="00CC6755"/>
    <w:rsid w:val="00CF5D4B"/>
    <w:rsid w:val="00D03F4C"/>
    <w:rsid w:val="00D061C3"/>
    <w:rsid w:val="00D07A2D"/>
    <w:rsid w:val="00D207CB"/>
    <w:rsid w:val="00D37FB7"/>
    <w:rsid w:val="00D43089"/>
    <w:rsid w:val="00D431DF"/>
    <w:rsid w:val="00D444BB"/>
    <w:rsid w:val="00D54737"/>
    <w:rsid w:val="00D55D28"/>
    <w:rsid w:val="00D5746A"/>
    <w:rsid w:val="00D67423"/>
    <w:rsid w:val="00D74A33"/>
    <w:rsid w:val="00D81C34"/>
    <w:rsid w:val="00D86EC5"/>
    <w:rsid w:val="00D87D52"/>
    <w:rsid w:val="00D92053"/>
    <w:rsid w:val="00D92A4E"/>
    <w:rsid w:val="00D979E6"/>
    <w:rsid w:val="00DB7F6D"/>
    <w:rsid w:val="00DD5CD8"/>
    <w:rsid w:val="00E05D9A"/>
    <w:rsid w:val="00E13A27"/>
    <w:rsid w:val="00E42AC8"/>
    <w:rsid w:val="00E46081"/>
    <w:rsid w:val="00E868D9"/>
    <w:rsid w:val="00EA5DFC"/>
    <w:rsid w:val="00EC297B"/>
    <w:rsid w:val="00EC7BFE"/>
    <w:rsid w:val="00ED1421"/>
    <w:rsid w:val="00ED3E07"/>
    <w:rsid w:val="00ED658E"/>
    <w:rsid w:val="00F15EDA"/>
    <w:rsid w:val="00F219CD"/>
    <w:rsid w:val="00F25DB3"/>
    <w:rsid w:val="00F31EE0"/>
    <w:rsid w:val="00F5699F"/>
    <w:rsid w:val="00F56AD4"/>
    <w:rsid w:val="00F62654"/>
    <w:rsid w:val="00F67D1D"/>
    <w:rsid w:val="00F74E2E"/>
    <w:rsid w:val="00F91AE7"/>
    <w:rsid w:val="00FA21FB"/>
    <w:rsid w:val="00FE1238"/>
    <w:rsid w:val="00FE137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8966D"/>
  <w15:docId w15:val="{EE09A9DC-FAE2-4500-AC82-1419097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DB"/>
  </w:style>
  <w:style w:type="paragraph" w:styleId="Footer">
    <w:name w:val="footer"/>
    <w:basedOn w:val="Normal"/>
    <w:link w:val="Foot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DB"/>
  </w:style>
  <w:style w:type="character" w:styleId="Hyperlink">
    <w:name w:val="Hyperlink"/>
    <w:basedOn w:val="DefaultParagraphFont"/>
    <w:uiPriority w:val="99"/>
    <w:unhideWhenUsed/>
    <w:rsid w:val="00F31E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3E3A-91F0-43CF-A87E-1D1F5D23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Jennie Rankin</cp:lastModifiedBy>
  <cp:revision>3</cp:revision>
  <cp:lastPrinted>2019-04-01T20:36:00Z</cp:lastPrinted>
  <dcterms:created xsi:type="dcterms:W3CDTF">2020-05-15T20:06:00Z</dcterms:created>
  <dcterms:modified xsi:type="dcterms:W3CDTF">2020-05-15T22:04:00Z</dcterms:modified>
</cp:coreProperties>
</file>