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363F" w14:textId="5C523884" w:rsidR="00BA2D9D" w:rsidRDefault="00BA2D9D" w:rsidP="00BA2D9D">
      <w:pPr>
        <w:pBdr>
          <w:top w:val="single" w:sz="4" w:space="1" w:color="auto"/>
        </w:pBdr>
        <w:spacing w:after="0" w:line="240" w:lineRule="auto"/>
        <w:jc w:val="center"/>
        <w:rPr>
          <w:rFonts w:ascii="Cavolini" w:hAnsi="Cavolini" w:cs="Cavolini"/>
          <w:b/>
          <w:bCs/>
          <w:sz w:val="2"/>
          <w:szCs w:val="2"/>
        </w:rPr>
      </w:pPr>
    </w:p>
    <w:p w14:paraId="594EFDC3" w14:textId="466A0B90" w:rsidR="00BA2D9D" w:rsidRDefault="00BA2D9D" w:rsidP="00BA2D9D">
      <w:pPr>
        <w:pBdr>
          <w:top w:val="single" w:sz="4" w:space="1" w:color="auto"/>
        </w:pBdr>
        <w:spacing w:after="0" w:line="240" w:lineRule="auto"/>
        <w:jc w:val="center"/>
        <w:rPr>
          <w:rFonts w:ascii="Cavolini" w:hAnsi="Cavolini" w:cs="Cavolini"/>
          <w:b/>
          <w:bCs/>
          <w:sz w:val="2"/>
          <w:szCs w:val="2"/>
        </w:rPr>
      </w:pPr>
    </w:p>
    <w:p w14:paraId="6D4A7877" w14:textId="5CFC4F4F" w:rsidR="00BA2D9D" w:rsidRDefault="00BA2D9D" w:rsidP="00BA2D9D">
      <w:pPr>
        <w:pBdr>
          <w:top w:val="single" w:sz="4" w:space="1" w:color="auto"/>
        </w:pBdr>
        <w:spacing w:after="0" w:line="240" w:lineRule="auto"/>
        <w:jc w:val="center"/>
        <w:rPr>
          <w:rFonts w:ascii="Cavolini" w:hAnsi="Cavolini" w:cs="Cavolini"/>
          <w:b/>
          <w:bCs/>
          <w:sz w:val="2"/>
          <w:szCs w:val="2"/>
        </w:rPr>
      </w:pPr>
    </w:p>
    <w:p w14:paraId="27A88F46" w14:textId="69569D36" w:rsidR="009E4707" w:rsidRPr="0004750B" w:rsidRDefault="009E4707" w:rsidP="00BA2D9D">
      <w:pPr>
        <w:pBdr>
          <w:top w:val="single" w:sz="4" w:space="1" w:color="auto"/>
        </w:pBdr>
        <w:spacing w:after="120" w:line="240" w:lineRule="auto"/>
        <w:jc w:val="center"/>
        <w:rPr>
          <w:rFonts w:ascii="Cavolini" w:hAnsi="Cavolini" w:cs="Cavolini"/>
          <w:b/>
          <w:bCs/>
          <w:sz w:val="36"/>
          <w:szCs w:val="36"/>
        </w:rPr>
      </w:pPr>
      <w:r w:rsidRPr="0004750B">
        <w:rPr>
          <w:rFonts w:ascii="Cavolini" w:hAnsi="Cavolini" w:cs="Cavolini"/>
          <w:b/>
          <w:bCs/>
          <w:sz w:val="36"/>
          <w:szCs w:val="36"/>
        </w:rPr>
        <w:t>HOW-TO</w:t>
      </w:r>
      <w:r w:rsidR="0004750B" w:rsidRPr="0004750B">
        <w:rPr>
          <w:rFonts w:ascii="Cavolini" w:hAnsi="Cavolini" w:cs="Cavolini"/>
          <w:b/>
          <w:bCs/>
          <w:sz w:val="36"/>
          <w:szCs w:val="36"/>
        </w:rPr>
        <w:t xml:space="preserve">: </w:t>
      </w:r>
      <w:r w:rsidR="00F5699F">
        <w:rPr>
          <w:rFonts w:ascii="Cavolini" w:hAnsi="Cavolini" w:cs="Cavolini"/>
          <w:b/>
          <w:bCs/>
          <w:sz w:val="36"/>
          <w:szCs w:val="36"/>
        </w:rPr>
        <w:t>Modelling on the Talker</w:t>
      </w:r>
    </w:p>
    <w:p w14:paraId="317EC9ED" w14:textId="58D59AB7" w:rsidR="00101AF4" w:rsidRDefault="00F5699F" w:rsidP="00D74A33">
      <w:pPr>
        <w:shd w:val="clear" w:color="auto" w:fill="FFFFFF"/>
        <w:spacing w:after="0" w:line="240" w:lineRule="auto"/>
        <w:jc w:val="both"/>
        <w:rPr>
          <w:rFonts w:ascii="Cavolini" w:hAnsi="Cavolini" w:cs="Cavolini"/>
          <w:sz w:val="21"/>
          <w:szCs w:val="21"/>
        </w:rPr>
      </w:pPr>
      <w:r>
        <w:rPr>
          <w:rFonts w:ascii="Cavolini" w:hAnsi="Cavolini" w:cs="Cavolini"/>
          <w:sz w:val="21"/>
          <w:szCs w:val="21"/>
        </w:rPr>
        <w:t>Modelling is THE key to a child learning to use their talker to communicate. What do we mean by that? How do we do it? And why does it work?</w:t>
      </w:r>
    </w:p>
    <w:p w14:paraId="159D4476" w14:textId="4D581E82" w:rsidR="00F5699F" w:rsidRDefault="00F5699F" w:rsidP="00D74A33">
      <w:pPr>
        <w:shd w:val="clear" w:color="auto" w:fill="FFFFFF"/>
        <w:spacing w:after="0" w:line="240" w:lineRule="auto"/>
        <w:jc w:val="both"/>
        <w:rPr>
          <w:rFonts w:ascii="Cavolini" w:hAnsi="Cavolini" w:cs="Cavolini"/>
          <w:sz w:val="21"/>
          <w:szCs w:val="21"/>
        </w:rPr>
      </w:pPr>
    </w:p>
    <w:p w14:paraId="4897518B" w14:textId="3C4624D9" w:rsidR="00F5699F" w:rsidRPr="0004750B" w:rsidRDefault="001C40EF" w:rsidP="00D74A33">
      <w:pPr>
        <w:shd w:val="clear" w:color="auto" w:fill="FFFFFF"/>
        <w:spacing w:after="0" w:line="240" w:lineRule="auto"/>
        <w:jc w:val="both"/>
        <w:rPr>
          <w:rFonts w:ascii="Cavolini" w:hAnsi="Cavolini" w:cs="Cavolini"/>
          <w:sz w:val="21"/>
          <w:szCs w:val="21"/>
        </w:rPr>
      </w:pPr>
      <w:r>
        <w:rPr>
          <w:rFonts w:ascii="Cavolini" w:hAnsi="Cavolini" w:cs="Cavolini"/>
          <w:sz w:val="21"/>
          <w:szCs w:val="21"/>
        </w:rPr>
        <w:t xml:space="preserve">The terms </w:t>
      </w:r>
      <w:r w:rsidRPr="0018158D">
        <w:rPr>
          <w:rFonts w:ascii="Cavolini" w:hAnsi="Cavolini" w:cs="Cavolini"/>
          <w:i/>
          <w:iCs/>
          <w:sz w:val="21"/>
          <w:szCs w:val="21"/>
        </w:rPr>
        <w:t>aided language input</w:t>
      </w:r>
      <w:r>
        <w:rPr>
          <w:rFonts w:ascii="Cavolini" w:hAnsi="Cavolini" w:cs="Cavolini"/>
          <w:sz w:val="21"/>
          <w:szCs w:val="21"/>
        </w:rPr>
        <w:t xml:space="preserve">, </w:t>
      </w:r>
      <w:r w:rsidR="0018158D" w:rsidRPr="0018158D">
        <w:rPr>
          <w:rFonts w:ascii="Cavolini" w:hAnsi="Cavolini" w:cs="Cavolini"/>
          <w:i/>
          <w:iCs/>
          <w:sz w:val="21"/>
          <w:szCs w:val="21"/>
        </w:rPr>
        <w:t>aided language stimulation</w:t>
      </w:r>
      <w:r w:rsidR="0018158D">
        <w:rPr>
          <w:rFonts w:ascii="Cavolini" w:hAnsi="Cavolini" w:cs="Cavolini"/>
          <w:sz w:val="21"/>
          <w:szCs w:val="21"/>
        </w:rPr>
        <w:t xml:space="preserve">, and </w:t>
      </w:r>
      <w:r w:rsidR="0018158D" w:rsidRPr="0018158D">
        <w:rPr>
          <w:rFonts w:ascii="Cavolini" w:hAnsi="Cavolini" w:cs="Cavolini"/>
          <w:i/>
          <w:iCs/>
          <w:sz w:val="21"/>
          <w:szCs w:val="21"/>
        </w:rPr>
        <w:t>aided language modelling</w:t>
      </w:r>
      <w:r w:rsidR="0018158D">
        <w:rPr>
          <w:rFonts w:ascii="Cavolini" w:hAnsi="Cavolini" w:cs="Cavolini"/>
          <w:sz w:val="21"/>
          <w:szCs w:val="21"/>
        </w:rPr>
        <w:t xml:space="preserve"> all mean the same thing—use the talker yourself to represent a simplified version of what you are saying. If you were to </w:t>
      </w:r>
      <w:proofErr w:type="gramStart"/>
      <w:r w:rsidR="0018158D">
        <w:rPr>
          <w:rFonts w:ascii="Cavolini" w:hAnsi="Cavolini" w:cs="Cavolini"/>
          <w:sz w:val="21"/>
          <w:szCs w:val="21"/>
        </w:rPr>
        <w:t>say</w:t>
      </w:r>
      <w:proofErr w:type="gramEnd"/>
      <w:r w:rsidR="0018158D">
        <w:rPr>
          <w:rFonts w:ascii="Cavolini" w:hAnsi="Cavolini" w:cs="Cavolini"/>
          <w:sz w:val="21"/>
          <w:szCs w:val="21"/>
        </w:rPr>
        <w:t xml:space="preserve"> “I want a turn, please” you might model “want…turn.” The value of this is at least three-fold: 1) the child sees the talker is accepted and valued in the environment, 2) the child sees how to use the talker to say the word/s, and 3) the child learns that communicating “want…turn” has the effect of getting a turn. That is so powerful</w:t>
      </w:r>
      <w:r w:rsidR="00E868D9">
        <w:rPr>
          <w:rFonts w:ascii="Cavolini" w:hAnsi="Cavolini" w:cs="Cavolini"/>
          <w:sz w:val="21"/>
          <w:szCs w:val="21"/>
        </w:rPr>
        <w:t xml:space="preserve">! </w:t>
      </w:r>
    </w:p>
    <w:p w14:paraId="3F57838C" w14:textId="1B5E76A4" w:rsidR="007B31B1" w:rsidRPr="0004750B" w:rsidRDefault="007B31B1" w:rsidP="00D74A33">
      <w:pPr>
        <w:shd w:val="clear" w:color="auto" w:fill="FFFFFF"/>
        <w:spacing w:after="0" w:line="240" w:lineRule="auto"/>
        <w:jc w:val="both"/>
        <w:rPr>
          <w:rFonts w:ascii="Cavolini" w:hAnsi="Cavolini" w:cs="Cavolini"/>
          <w:sz w:val="21"/>
          <w:szCs w:val="21"/>
        </w:rPr>
      </w:pPr>
    </w:p>
    <w:p w14:paraId="492421E9" w14:textId="77777777" w:rsidR="009E4707" w:rsidRPr="00E868D9" w:rsidRDefault="009E4707" w:rsidP="00D74A33">
      <w:p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Here are some tips and tricks:</w:t>
      </w:r>
    </w:p>
    <w:p w14:paraId="695C9747" w14:textId="66869C6A" w:rsidR="009E4707" w:rsidRPr="00E868D9" w:rsidRDefault="0018158D" w:rsidP="009E4707">
      <w:pPr>
        <w:pStyle w:val="ListParagraph"/>
        <w:numPr>
          <w:ilvl w:val="0"/>
          <w:numId w:val="2"/>
        </w:num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 xml:space="preserve">Choose a very small number of common, powerful, motivating words to learn and model as much as you can. Pre-thinking and planning </w:t>
      </w:r>
      <w:proofErr w:type="gramStart"/>
      <w:r w:rsidRPr="00E868D9">
        <w:rPr>
          <w:rFonts w:ascii="Cavolini" w:hAnsi="Cavolini" w:cs="Cavolini"/>
          <w:sz w:val="21"/>
          <w:szCs w:val="21"/>
        </w:rPr>
        <w:t>reduces</w:t>
      </w:r>
      <w:proofErr w:type="gramEnd"/>
      <w:r w:rsidRPr="00E868D9">
        <w:rPr>
          <w:rFonts w:ascii="Cavolini" w:hAnsi="Cavolini" w:cs="Cavolini"/>
          <w:sz w:val="21"/>
          <w:szCs w:val="21"/>
        </w:rPr>
        <w:t xml:space="preserve"> the stress </w:t>
      </w:r>
      <w:r w:rsidR="00E868D9" w:rsidRPr="00E868D9">
        <w:rPr>
          <w:rFonts w:ascii="Cavolini" w:hAnsi="Cavolini" w:cs="Cavolini"/>
          <w:sz w:val="21"/>
          <w:szCs w:val="21"/>
        </w:rPr>
        <w:t xml:space="preserve">on you </w:t>
      </w:r>
      <w:r w:rsidRPr="00E868D9">
        <w:rPr>
          <w:rFonts w:ascii="Cavolini" w:hAnsi="Cavolini" w:cs="Cavolini"/>
          <w:sz w:val="21"/>
          <w:szCs w:val="21"/>
        </w:rPr>
        <w:t>of having to find the word on</w:t>
      </w:r>
      <w:r w:rsidR="00E868D9" w:rsidRPr="00E868D9">
        <w:rPr>
          <w:rFonts w:ascii="Cavolini" w:hAnsi="Cavolini" w:cs="Cavolini"/>
          <w:sz w:val="21"/>
          <w:szCs w:val="21"/>
        </w:rPr>
        <w:t>-</w:t>
      </w:r>
      <w:r w:rsidRPr="00E868D9">
        <w:rPr>
          <w:rFonts w:ascii="Cavolini" w:hAnsi="Cavolini" w:cs="Cavolini"/>
          <w:sz w:val="21"/>
          <w:szCs w:val="21"/>
        </w:rPr>
        <w:t>the</w:t>
      </w:r>
      <w:r w:rsidR="00E868D9" w:rsidRPr="00E868D9">
        <w:rPr>
          <w:rFonts w:ascii="Cavolini" w:hAnsi="Cavolini" w:cs="Cavolini"/>
          <w:sz w:val="21"/>
          <w:szCs w:val="21"/>
        </w:rPr>
        <w:t>-</w:t>
      </w:r>
      <w:r w:rsidRPr="00E868D9">
        <w:rPr>
          <w:rFonts w:ascii="Cavolini" w:hAnsi="Cavolini" w:cs="Cavolini"/>
          <w:sz w:val="21"/>
          <w:szCs w:val="21"/>
        </w:rPr>
        <w:t xml:space="preserve">fly when you are in the middle of an interaction. </w:t>
      </w:r>
    </w:p>
    <w:p w14:paraId="371FC873" w14:textId="4491AC09" w:rsidR="009E4707" w:rsidRPr="00E868D9" w:rsidRDefault="0018158D" w:rsidP="009E4707">
      <w:pPr>
        <w:pStyle w:val="ListParagraph"/>
        <w:numPr>
          <w:ilvl w:val="0"/>
          <w:numId w:val="2"/>
        </w:num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 xml:space="preserve">Make modelling very efficient—just weave it into the interaction but don’t dwell on it. </w:t>
      </w:r>
    </w:p>
    <w:p w14:paraId="2CF63DB0" w14:textId="5D092269" w:rsidR="009E4707" w:rsidRPr="00E868D9" w:rsidRDefault="009E4707" w:rsidP="009E4707">
      <w:pPr>
        <w:pStyle w:val="ListParagraph"/>
        <w:numPr>
          <w:ilvl w:val="0"/>
          <w:numId w:val="2"/>
        </w:num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 xml:space="preserve">Avoid </w:t>
      </w:r>
      <w:r w:rsidR="0094366A" w:rsidRPr="00E868D9">
        <w:rPr>
          <w:rFonts w:ascii="Cavolini" w:hAnsi="Cavolini" w:cs="Cavolini"/>
          <w:sz w:val="21"/>
          <w:szCs w:val="21"/>
        </w:rPr>
        <w:t>questioning/</w:t>
      </w:r>
      <w:r w:rsidRPr="00E868D9">
        <w:rPr>
          <w:rFonts w:ascii="Cavolini" w:hAnsi="Cavolini" w:cs="Cavolini"/>
          <w:sz w:val="21"/>
          <w:szCs w:val="21"/>
        </w:rPr>
        <w:t>testing/</w:t>
      </w:r>
      <w:r w:rsidR="0094366A" w:rsidRPr="00E868D9">
        <w:rPr>
          <w:rFonts w:ascii="Cavolini" w:hAnsi="Cavolini" w:cs="Cavolini"/>
          <w:sz w:val="21"/>
          <w:szCs w:val="21"/>
        </w:rPr>
        <w:t>quizzing</w:t>
      </w:r>
      <w:r w:rsidRPr="00E868D9">
        <w:rPr>
          <w:rFonts w:ascii="Cavolini" w:hAnsi="Cavolini" w:cs="Cavolini"/>
          <w:sz w:val="21"/>
          <w:szCs w:val="21"/>
        </w:rPr>
        <w:t xml:space="preserve"> your child</w:t>
      </w:r>
      <w:r w:rsidR="0094366A" w:rsidRPr="00E868D9">
        <w:rPr>
          <w:rFonts w:ascii="Cavolini" w:hAnsi="Cavolini" w:cs="Cavolini"/>
          <w:sz w:val="21"/>
          <w:szCs w:val="21"/>
        </w:rPr>
        <w:t xml:space="preserve">. </w:t>
      </w:r>
      <w:r w:rsidRPr="00E868D9">
        <w:rPr>
          <w:rFonts w:ascii="Cavolini" w:hAnsi="Cavolini" w:cs="Cavolini"/>
          <w:sz w:val="21"/>
          <w:szCs w:val="21"/>
        </w:rPr>
        <w:t xml:space="preserve">The purpose of </w:t>
      </w:r>
      <w:r w:rsidR="0018158D" w:rsidRPr="00E868D9">
        <w:rPr>
          <w:rFonts w:ascii="Cavolini" w:hAnsi="Cavolini" w:cs="Cavolini"/>
          <w:sz w:val="21"/>
          <w:szCs w:val="21"/>
        </w:rPr>
        <w:t>modelling is exposure and nothing more. W</w:t>
      </w:r>
      <w:r w:rsidR="00E868D9" w:rsidRPr="00E868D9">
        <w:rPr>
          <w:rFonts w:ascii="Cavolini" w:hAnsi="Cavolini" w:cs="Cavolini"/>
          <w:sz w:val="21"/>
          <w:szCs w:val="21"/>
        </w:rPr>
        <w:t>hen we model, w</w:t>
      </w:r>
      <w:r w:rsidR="0018158D" w:rsidRPr="00E868D9">
        <w:rPr>
          <w:rFonts w:ascii="Cavolini" w:hAnsi="Cavolini" w:cs="Cavolini"/>
          <w:sz w:val="21"/>
          <w:szCs w:val="21"/>
        </w:rPr>
        <w:t xml:space="preserve">e do not have the expectation that they are learning in order to demonstrate their attention and learning. </w:t>
      </w:r>
    </w:p>
    <w:p w14:paraId="4E7749EA" w14:textId="515B728B" w:rsidR="00E868D9" w:rsidRPr="00E868D9" w:rsidRDefault="00E868D9" w:rsidP="009E4707">
      <w:pPr>
        <w:pStyle w:val="ListParagraph"/>
        <w:numPr>
          <w:ilvl w:val="0"/>
          <w:numId w:val="2"/>
        </w:num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 xml:space="preserve">It’s important to only model messages that a) your child might conceivably need to produce (content and language sophistication), and b) that are not going to be messages that are negatively received by the child.     </w:t>
      </w:r>
    </w:p>
    <w:p w14:paraId="442F9624" w14:textId="78C8297D" w:rsidR="00107FD4" w:rsidRPr="00E868D9" w:rsidRDefault="0018158D" w:rsidP="00BF5475">
      <w:pPr>
        <w:pStyle w:val="ListParagraph"/>
        <w:numPr>
          <w:ilvl w:val="0"/>
          <w:numId w:val="2"/>
        </w:numPr>
        <w:shd w:val="clear" w:color="auto" w:fill="FFFFFF"/>
        <w:spacing w:after="0" w:line="240" w:lineRule="auto"/>
        <w:jc w:val="both"/>
        <w:rPr>
          <w:rFonts w:ascii="Cavolini" w:hAnsi="Cavolini" w:cs="Cavolini"/>
          <w:sz w:val="21"/>
          <w:szCs w:val="21"/>
        </w:rPr>
      </w:pPr>
      <w:r w:rsidRPr="00E868D9">
        <w:rPr>
          <w:rFonts w:ascii="Cavolini" w:hAnsi="Cavolini" w:cs="Cavolini"/>
          <w:sz w:val="21"/>
          <w:szCs w:val="21"/>
        </w:rPr>
        <w:t xml:space="preserve">Have fun with it </w:t>
      </w:r>
      <w:r w:rsidRPr="00E868D9">
        <w:rPr>
          <mc:AlternateContent>
            <mc:Choice Requires="w16se">
              <w:rFonts w:ascii="Cavolini" w:hAnsi="Cavolini" w:cs="Cavolini"/>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sidRPr="00E868D9">
        <w:rPr>
          <w:rFonts w:ascii="Cavolini" w:hAnsi="Cavolini" w:cs="Cavolini"/>
          <w:sz w:val="21"/>
          <w:szCs w:val="21"/>
        </w:rPr>
        <w:t xml:space="preserve"> Choose positive or dramatic responses to be modelling, i.e. “awesome” or “uh oh!” or “gross!”—whatever your child responds well to.</w:t>
      </w:r>
      <w:r w:rsidR="00107FD4" w:rsidRPr="00E868D9">
        <w:rPr>
          <w:rFonts w:ascii="Cavolini" w:hAnsi="Cavolini" w:cs="Cavolini"/>
          <w:sz w:val="21"/>
          <w:szCs w:val="21"/>
        </w:rPr>
        <w:t xml:space="preserve"> </w:t>
      </w:r>
    </w:p>
    <w:p w14:paraId="5154E8AB" w14:textId="53142452" w:rsidR="0094366A" w:rsidRPr="0004750B" w:rsidRDefault="0094366A" w:rsidP="00D74A33">
      <w:pPr>
        <w:shd w:val="clear" w:color="auto" w:fill="FFFFFF"/>
        <w:spacing w:after="0" w:line="240" w:lineRule="auto"/>
        <w:jc w:val="both"/>
        <w:rPr>
          <w:rFonts w:ascii="Cavolini" w:hAnsi="Cavolini" w:cs="Cavolini"/>
          <w:sz w:val="21"/>
          <w:szCs w:val="21"/>
        </w:rPr>
      </w:pPr>
      <w:bookmarkStart w:id="0" w:name="_GoBack"/>
      <w:bookmarkEnd w:id="0"/>
    </w:p>
    <w:p w14:paraId="1C2ACC87" w14:textId="0CFD86C5" w:rsidR="0046523C" w:rsidRPr="0004750B" w:rsidRDefault="0004750B" w:rsidP="00D74A33">
      <w:pPr>
        <w:shd w:val="clear" w:color="auto" w:fill="FFFFFF"/>
        <w:spacing w:after="0" w:line="240" w:lineRule="auto"/>
        <w:jc w:val="both"/>
        <w:rPr>
          <w:rFonts w:ascii="Cavolini" w:hAnsi="Cavolini" w:cs="Cavolini"/>
          <w:b/>
          <w:bCs/>
          <w:sz w:val="21"/>
          <w:szCs w:val="21"/>
        </w:rPr>
      </w:pPr>
      <w:r w:rsidRPr="0004750B">
        <w:rPr>
          <w:rFonts w:ascii="Cavolini" w:hAnsi="Cavolini" w:cs="Cavolini"/>
          <w:b/>
          <w:bCs/>
          <w:sz w:val="21"/>
          <w:szCs w:val="21"/>
        </w:rPr>
        <w:t>Q&amp;A</w:t>
      </w:r>
    </w:p>
    <w:p w14:paraId="7527FAAC" w14:textId="5F577F16" w:rsidR="0004750B" w:rsidRPr="0004750B" w:rsidRDefault="0004750B" w:rsidP="00D74A33">
      <w:pPr>
        <w:shd w:val="clear" w:color="auto" w:fill="FFFFFF"/>
        <w:spacing w:after="0" w:line="240" w:lineRule="auto"/>
        <w:jc w:val="both"/>
        <w:rPr>
          <w:rFonts w:ascii="Cavolini" w:hAnsi="Cavolini" w:cs="Cavolini"/>
          <w:b/>
          <w:bCs/>
          <w:sz w:val="21"/>
          <w:szCs w:val="21"/>
        </w:rPr>
      </w:pPr>
      <w:r w:rsidRPr="0004750B">
        <w:rPr>
          <w:rFonts w:ascii="Cavolini" w:hAnsi="Cavolini" w:cs="Cavolini"/>
          <w:b/>
          <w:bCs/>
          <w:sz w:val="21"/>
          <w:szCs w:val="21"/>
        </w:rPr>
        <w:t xml:space="preserve">What if my child doesn’t </w:t>
      </w:r>
      <w:r w:rsidR="0018158D">
        <w:rPr>
          <w:rFonts w:ascii="Cavolini" w:hAnsi="Cavolini" w:cs="Cavolini"/>
          <w:b/>
          <w:bCs/>
          <w:sz w:val="21"/>
          <w:szCs w:val="21"/>
        </w:rPr>
        <w:t>pay attention when I model</w:t>
      </w:r>
      <w:r w:rsidRPr="0004750B">
        <w:rPr>
          <w:rFonts w:ascii="Cavolini" w:hAnsi="Cavolini" w:cs="Cavolini"/>
          <w:b/>
          <w:bCs/>
          <w:sz w:val="21"/>
          <w:szCs w:val="21"/>
        </w:rPr>
        <w:t>?</w:t>
      </w:r>
    </w:p>
    <w:p w14:paraId="68646EC6" w14:textId="11567FF8" w:rsidR="0004750B" w:rsidRPr="0004750B" w:rsidRDefault="0018158D" w:rsidP="00BF5475">
      <w:pPr>
        <w:shd w:val="clear" w:color="auto" w:fill="FFFFFF"/>
        <w:spacing w:after="0" w:line="240" w:lineRule="auto"/>
        <w:ind w:left="720"/>
        <w:jc w:val="both"/>
        <w:rPr>
          <w:rFonts w:ascii="Cavolini" w:hAnsi="Cavolini" w:cs="Cavolini"/>
          <w:i/>
          <w:iCs/>
          <w:sz w:val="21"/>
          <w:szCs w:val="21"/>
        </w:rPr>
      </w:pPr>
      <w:r>
        <w:rPr>
          <w:rFonts w:ascii="Cavolini" w:hAnsi="Cavolini" w:cs="Cavolini"/>
          <w:i/>
          <w:iCs/>
          <w:sz w:val="21"/>
          <w:szCs w:val="21"/>
        </w:rPr>
        <w:t>That is ok—not a problem at all</w:t>
      </w:r>
      <w:r w:rsidR="0004750B">
        <w:rPr>
          <w:rFonts w:ascii="Cavolini" w:hAnsi="Cavolini" w:cs="Cavolini"/>
          <w:i/>
          <w:iCs/>
          <w:sz w:val="21"/>
          <w:szCs w:val="21"/>
        </w:rPr>
        <w:t>.</w:t>
      </w:r>
      <w:r>
        <w:rPr>
          <w:rFonts w:ascii="Cavolini" w:hAnsi="Cavolini" w:cs="Cavolini"/>
          <w:i/>
          <w:iCs/>
          <w:sz w:val="21"/>
          <w:szCs w:val="21"/>
        </w:rPr>
        <w:t xml:space="preserve"> They are HEARING the word/s, witnessing you accepting and using the talker, and learning that using the talker to communicate causes wanted outcomes.</w:t>
      </w:r>
    </w:p>
    <w:p w14:paraId="7B9E15DE" w14:textId="174206C3" w:rsidR="0004750B" w:rsidRPr="0004750B" w:rsidRDefault="0004750B" w:rsidP="00D74A33">
      <w:pPr>
        <w:shd w:val="clear" w:color="auto" w:fill="FFFFFF"/>
        <w:spacing w:after="0" w:line="240" w:lineRule="auto"/>
        <w:jc w:val="both"/>
        <w:rPr>
          <w:rFonts w:ascii="Cavolini" w:hAnsi="Cavolini" w:cs="Cavolini"/>
          <w:b/>
          <w:bCs/>
          <w:sz w:val="21"/>
          <w:szCs w:val="21"/>
        </w:rPr>
      </w:pPr>
      <w:r w:rsidRPr="0004750B">
        <w:rPr>
          <w:rFonts w:ascii="Cavolini" w:hAnsi="Cavolini" w:cs="Cavolini"/>
          <w:b/>
          <w:bCs/>
          <w:sz w:val="21"/>
          <w:szCs w:val="21"/>
        </w:rPr>
        <w:t>What if my child wants to hold/use the talker themself? I can’t model!</w:t>
      </w:r>
    </w:p>
    <w:p w14:paraId="5B0A136C" w14:textId="3DAD6435" w:rsidR="0004750B" w:rsidRPr="0004750B" w:rsidRDefault="0004750B" w:rsidP="00BF5475">
      <w:pPr>
        <w:shd w:val="clear" w:color="auto" w:fill="FFFFFF"/>
        <w:spacing w:after="0" w:line="240" w:lineRule="auto"/>
        <w:ind w:left="720"/>
        <w:jc w:val="both"/>
        <w:rPr>
          <w:rFonts w:ascii="Cavolini" w:hAnsi="Cavolini" w:cs="Cavolini"/>
          <w:i/>
          <w:iCs/>
          <w:sz w:val="21"/>
          <w:szCs w:val="21"/>
        </w:rPr>
      </w:pPr>
      <w:r w:rsidRPr="0004750B">
        <w:rPr>
          <w:rFonts w:ascii="Cavolini" w:hAnsi="Cavolini" w:cs="Cavolini"/>
          <w:i/>
          <w:iCs/>
          <w:sz w:val="21"/>
          <w:szCs w:val="21"/>
        </w:rPr>
        <w:t xml:space="preserve">There are </w:t>
      </w:r>
      <w:r w:rsidR="00E868D9">
        <w:rPr>
          <w:rFonts w:ascii="Cavolini" w:hAnsi="Cavolini" w:cs="Cavolini"/>
          <w:i/>
          <w:iCs/>
          <w:sz w:val="21"/>
          <w:szCs w:val="21"/>
        </w:rPr>
        <w:t>several</w:t>
      </w:r>
      <w:r w:rsidRPr="0004750B">
        <w:rPr>
          <w:rFonts w:ascii="Cavolini" w:hAnsi="Cavolini" w:cs="Cavolini"/>
          <w:i/>
          <w:iCs/>
          <w:sz w:val="21"/>
          <w:szCs w:val="21"/>
        </w:rPr>
        <w:t xml:space="preserve"> things you can try: 1) reposition the talker between you so you both can press the word buttons, 2) try </w:t>
      </w:r>
      <w:r w:rsidR="00E868D9">
        <w:rPr>
          <w:rFonts w:ascii="Cavolini" w:hAnsi="Cavolini" w:cs="Cavolini"/>
          <w:i/>
          <w:iCs/>
          <w:sz w:val="21"/>
          <w:szCs w:val="21"/>
        </w:rPr>
        <w:t>to be as fast as possible in modelling a single word on the home page, and then shift the focus back to your shared experience</w:t>
      </w:r>
      <w:r w:rsidRPr="0004750B">
        <w:rPr>
          <w:rFonts w:ascii="Cavolini" w:hAnsi="Cavolini" w:cs="Cavolini"/>
          <w:i/>
          <w:iCs/>
          <w:sz w:val="21"/>
          <w:szCs w:val="21"/>
        </w:rPr>
        <w:t xml:space="preserve">, 3) </w:t>
      </w:r>
      <w:r w:rsidR="00E868D9">
        <w:rPr>
          <w:rFonts w:ascii="Cavolini" w:hAnsi="Cavolini" w:cs="Cavolini"/>
          <w:i/>
          <w:iCs/>
          <w:sz w:val="21"/>
          <w:szCs w:val="21"/>
        </w:rPr>
        <w:t xml:space="preserve">try a my-turn-your-turn structure in an activity that supports this, 4) try modelling by hovering rather than pressing the word button, 5) </w:t>
      </w:r>
      <w:r w:rsidRPr="0004750B">
        <w:rPr>
          <w:rFonts w:ascii="Cavolini" w:hAnsi="Cavolini" w:cs="Cavolini"/>
          <w:i/>
          <w:iCs/>
          <w:sz w:val="21"/>
          <w:szCs w:val="21"/>
        </w:rPr>
        <w:t xml:space="preserve">produce paper versions of the word/s you are wanting to model—use them instead, </w:t>
      </w:r>
      <w:r w:rsidR="00E868D9">
        <w:rPr>
          <w:rFonts w:ascii="Cavolini" w:hAnsi="Cavolini" w:cs="Cavolini"/>
          <w:i/>
          <w:iCs/>
          <w:sz w:val="21"/>
          <w:szCs w:val="21"/>
        </w:rPr>
        <w:t>6</w:t>
      </w:r>
      <w:r w:rsidRPr="0004750B">
        <w:rPr>
          <w:rFonts w:ascii="Cavolini" w:hAnsi="Cavolini" w:cs="Cavolini"/>
          <w:i/>
          <w:iCs/>
          <w:sz w:val="21"/>
          <w:szCs w:val="21"/>
        </w:rPr>
        <w:t>) have a second talker for you to model on</w:t>
      </w:r>
      <w:r w:rsidR="00E868D9">
        <w:rPr>
          <w:rFonts w:ascii="Cavolini" w:hAnsi="Cavolini" w:cs="Cavolini"/>
          <w:i/>
          <w:iCs/>
          <w:sz w:val="21"/>
          <w:szCs w:val="21"/>
        </w:rPr>
        <w:t xml:space="preserve"> (sometimes this needs to be only a short period of time)</w:t>
      </w:r>
      <w:r w:rsidRPr="0004750B">
        <w:rPr>
          <w:rFonts w:ascii="Cavolini" w:hAnsi="Cavolini" w:cs="Cavolini"/>
          <w:i/>
          <w:iCs/>
          <w:sz w:val="21"/>
          <w:szCs w:val="21"/>
        </w:rPr>
        <w:t>.</w:t>
      </w:r>
      <w:r w:rsidR="00E868D9">
        <w:rPr>
          <w:rFonts w:ascii="Cavolini" w:hAnsi="Cavolini" w:cs="Cavolini"/>
          <w:i/>
          <w:iCs/>
          <w:sz w:val="21"/>
          <w:szCs w:val="21"/>
        </w:rPr>
        <w:t xml:space="preserve"> It can be worthwhile asking them if you can push a word button. Sometimes they just want to be asked. (Of course, if they say no, we need to respect that and find another way.)</w:t>
      </w:r>
    </w:p>
    <w:p w14:paraId="46B1905D" w14:textId="37F5A9AE" w:rsidR="0004750B" w:rsidRPr="0004750B" w:rsidRDefault="0004750B" w:rsidP="00D74A33">
      <w:pPr>
        <w:shd w:val="clear" w:color="auto" w:fill="FFFFFF"/>
        <w:spacing w:after="0" w:line="240" w:lineRule="auto"/>
        <w:jc w:val="both"/>
        <w:rPr>
          <w:rFonts w:ascii="Cavolini" w:hAnsi="Cavolini" w:cs="Cavolini"/>
          <w:b/>
          <w:bCs/>
          <w:sz w:val="21"/>
          <w:szCs w:val="21"/>
        </w:rPr>
      </w:pPr>
      <w:r w:rsidRPr="0004750B">
        <w:rPr>
          <w:rFonts w:ascii="Cavolini" w:hAnsi="Cavolini" w:cs="Cavolini"/>
          <w:b/>
          <w:bCs/>
          <w:sz w:val="21"/>
          <w:szCs w:val="21"/>
        </w:rPr>
        <w:t xml:space="preserve">What </w:t>
      </w:r>
      <w:r w:rsidR="00E868D9">
        <w:rPr>
          <w:rFonts w:ascii="Cavolini" w:hAnsi="Cavolini" w:cs="Cavolini"/>
          <w:b/>
          <w:bCs/>
          <w:sz w:val="21"/>
          <w:szCs w:val="21"/>
        </w:rPr>
        <w:t>do I model</w:t>
      </w:r>
      <w:r w:rsidRPr="0004750B">
        <w:rPr>
          <w:rFonts w:ascii="Cavolini" w:hAnsi="Cavolini" w:cs="Cavolini"/>
          <w:b/>
          <w:bCs/>
          <w:sz w:val="21"/>
          <w:szCs w:val="21"/>
        </w:rPr>
        <w:t>?</w:t>
      </w:r>
    </w:p>
    <w:p w14:paraId="20E7D180" w14:textId="22277CA5" w:rsidR="00BF5475" w:rsidRPr="0004750B" w:rsidRDefault="00E868D9" w:rsidP="00BF5475">
      <w:pPr>
        <w:shd w:val="clear" w:color="auto" w:fill="FFFFFF"/>
        <w:spacing w:after="0" w:line="240" w:lineRule="auto"/>
        <w:ind w:left="720"/>
        <w:jc w:val="both"/>
        <w:rPr>
          <w:rFonts w:ascii="Cavolini" w:hAnsi="Cavolini" w:cs="Cavolini"/>
          <w:i/>
          <w:iCs/>
          <w:sz w:val="21"/>
          <w:szCs w:val="21"/>
        </w:rPr>
      </w:pPr>
      <w:r>
        <w:rPr>
          <w:rFonts w:ascii="Cavolini" w:hAnsi="Cavolini" w:cs="Cavolini"/>
          <w:i/>
          <w:iCs/>
          <w:sz w:val="21"/>
          <w:szCs w:val="21"/>
        </w:rPr>
        <w:t>Anything relevant and motivating</w:t>
      </w:r>
      <w:r w:rsidR="00BF5475">
        <w:rPr>
          <w:rFonts w:ascii="Cavolini" w:hAnsi="Cavolini" w:cs="Cavolini"/>
          <w:i/>
          <w:iCs/>
          <w:sz w:val="21"/>
          <w:szCs w:val="21"/>
        </w:rPr>
        <w:t>.</w:t>
      </w:r>
      <w:r>
        <w:rPr>
          <w:rFonts w:ascii="Cavolini" w:hAnsi="Cavolini" w:cs="Cavolini"/>
          <w:i/>
          <w:iCs/>
          <w:sz w:val="21"/>
          <w:szCs w:val="21"/>
        </w:rPr>
        <w:t xml:space="preserve"> Keep it simple! Single words are fine as is modelling one single word again and again throughout the day.</w:t>
      </w:r>
      <w:r w:rsidR="0004750B" w:rsidRPr="0004750B">
        <w:rPr>
          <w:rFonts w:ascii="Cavolini" w:hAnsi="Cavolini" w:cs="Cavolini"/>
          <w:i/>
          <w:iCs/>
          <w:sz w:val="21"/>
          <w:szCs w:val="21"/>
        </w:rPr>
        <w:t xml:space="preserve"> </w:t>
      </w:r>
    </w:p>
    <w:sectPr w:rsidR="00BF5475" w:rsidRPr="0004750B" w:rsidSect="005F70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9EEB" w14:textId="77777777" w:rsidR="00F67D1D" w:rsidRDefault="00F67D1D" w:rsidP="004306DB">
      <w:pPr>
        <w:spacing w:after="0" w:line="240" w:lineRule="auto"/>
      </w:pPr>
      <w:r>
        <w:separator/>
      </w:r>
    </w:p>
  </w:endnote>
  <w:endnote w:type="continuationSeparator" w:id="0">
    <w:p w14:paraId="56D60735" w14:textId="77777777" w:rsidR="00F67D1D" w:rsidRDefault="00F67D1D" w:rsidP="004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BA" w14:textId="77777777" w:rsidR="0041286C" w:rsidRDefault="0041286C" w:rsidP="005F7039">
    <w:pPr>
      <w:shd w:val="clear" w:color="auto" w:fill="FFFFFF"/>
      <w:spacing w:after="0" w:line="240" w:lineRule="auto"/>
      <w:jc w:val="center"/>
      <w:rPr>
        <w:rFonts w:eastAsia="Times New Roman" w:cs="Arial"/>
        <w:sz w:val="24"/>
        <w:szCs w:val="24"/>
      </w:rPr>
    </w:pPr>
  </w:p>
  <w:p w14:paraId="67654951" w14:textId="059D9F97" w:rsidR="0041286C" w:rsidRPr="005F7039" w:rsidRDefault="0041286C" w:rsidP="005F7039">
    <w:pPr>
      <w:shd w:val="clear" w:color="auto" w:fill="FFFFFF"/>
      <w:spacing w:after="0" w:line="240" w:lineRule="auto"/>
      <w:jc w:val="center"/>
      <w:rPr>
        <w:rFonts w:eastAsia="Times New Roman" w:cs="Arial"/>
        <w:sz w:val="24"/>
        <w:szCs w:val="24"/>
      </w:rPr>
    </w:pPr>
    <w:r w:rsidRPr="005F7039">
      <w:rPr>
        <w:rFonts w:eastAsia="Times New Roman" w:cs="Arial"/>
        <w:sz w:val="24"/>
        <w:szCs w:val="24"/>
      </w:rPr>
      <w:t>Jennie Rankin, Registered Speech-Language Pathologist</w:t>
    </w:r>
    <w:r w:rsidR="00BF5475">
      <w:rPr>
        <w:rFonts w:eastAsia="Times New Roman" w:cs="Arial"/>
        <w:sz w:val="24"/>
        <w:szCs w:val="24"/>
      </w:rPr>
      <w:t xml:space="preserve"> – </w:t>
    </w:r>
    <w:r w:rsidRPr="005F7039">
      <w:rPr>
        <w:rFonts w:eastAsia="Times New Roman" w:cs="Arial"/>
        <w:sz w:val="24"/>
        <w:szCs w:val="24"/>
      </w:rPr>
      <w:t>Alternative and Augmentative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05BE" w14:textId="77777777" w:rsidR="00F67D1D" w:rsidRDefault="00F67D1D" w:rsidP="004306DB">
      <w:pPr>
        <w:spacing w:after="0" w:line="240" w:lineRule="auto"/>
      </w:pPr>
      <w:r>
        <w:separator/>
      </w:r>
    </w:p>
  </w:footnote>
  <w:footnote w:type="continuationSeparator" w:id="0">
    <w:p w14:paraId="5C971F15" w14:textId="77777777" w:rsidR="00F67D1D" w:rsidRDefault="00F67D1D" w:rsidP="0043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E1EE" w14:textId="77777777" w:rsidR="0041286C" w:rsidRPr="00806DAF" w:rsidRDefault="0041286C">
    <w:pPr>
      <w:pStyle w:val="Header"/>
      <w:rPr>
        <w:rFonts w:ascii="Arial" w:hAnsi="Arial" w:cs="Arial"/>
      </w:rPr>
    </w:pPr>
    <w:r w:rsidRPr="00806DAF">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11E4FA38" wp14:editId="02681223">
              <wp:simplePos x="0" y="0"/>
              <wp:positionH relativeFrom="column">
                <wp:posOffset>-114300</wp:posOffset>
              </wp:positionH>
              <wp:positionV relativeFrom="paragraph">
                <wp:posOffset>-85725</wp:posOffset>
              </wp:positionV>
              <wp:extent cx="2590800" cy="1457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90800" cy="1457325"/>
                      </a:xfrm>
                      <a:prstGeom prst="rect">
                        <a:avLst/>
                      </a:prstGeom>
                      <a:solidFill>
                        <a:schemeClr val="lt1"/>
                      </a:solidFill>
                      <a:ln w="6350">
                        <a:noFill/>
                      </a:ln>
                    </wps:spPr>
                    <wps:txb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1">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4FA38" id="_x0000_t202" coordsize="21600,21600" o:spt="202" path="m,l,21600r21600,l21600,xe">
              <v:stroke joinstyle="miter"/>
              <v:path gradientshapeok="t" o:connecttype="rect"/>
            </v:shapetype>
            <v:shape id="Text Box 9" o:spid="_x0000_s1026" type="#_x0000_t202" style="position:absolute;margin-left:-9pt;margin-top:-6.75pt;width:204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" fillcolor="white [3201]" stroked="f" strokeweight=".5pt">
              <v:textbo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2">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v:textbox>
            </v:shape>
          </w:pict>
        </mc:Fallback>
      </mc:AlternateContent>
    </w:r>
  </w:p>
  <w:p w14:paraId="4CE44B7D" w14:textId="77777777" w:rsidR="0041286C" w:rsidRPr="00101AF4" w:rsidRDefault="0041286C" w:rsidP="00D74A33">
    <w:pPr>
      <w:spacing w:after="0"/>
      <w:jc w:val="right"/>
      <w:rPr>
        <w:rFonts w:ascii="Arial" w:hAnsi="Arial" w:cs="Arial"/>
        <w:b/>
      </w:rPr>
    </w:pPr>
    <w:r w:rsidRPr="00101AF4">
      <w:rPr>
        <w:rFonts w:ascii="Arial" w:hAnsi="Arial" w:cs="Arial"/>
        <w:b/>
      </w:rPr>
      <w:t>Student Services</w:t>
    </w:r>
  </w:p>
  <w:p w14:paraId="6D30E70E" w14:textId="77777777" w:rsidR="0041286C" w:rsidRPr="00101AF4" w:rsidRDefault="0041286C" w:rsidP="00D74A33">
    <w:pPr>
      <w:spacing w:after="0"/>
      <w:jc w:val="right"/>
      <w:rPr>
        <w:rFonts w:ascii="Arial" w:hAnsi="Arial" w:cs="Arial"/>
      </w:rPr>
    </w:pPr>
    <w:r w:rsidRPr="00101AF4">
      <w:rPr>
        <w:rFonts w:ascii="Arial" w:hAnsi="Arial" w:cs="Arial"/>
      </w:rPr>
      <w:t>School District No. 71</w:t>
    </w:r>
  </w:p>
  <w:p w14:paraId="58A845C1" w14:textId="59F1DBC6" w:rsidR="0041286C" w:rsidRPr="00101AF4" w:rsidRDefault="0041286C" w:rsidP="00D74A33">
    <w:pPr>
      <w:spacing w:after="0"/>
      <w:jc w:val="right"/>
      <w:rPr>
        <w:rFonts w:ascii="Arial" w:hAnsi="Arial" w:cs="Arial"/>
      </w:rPr>
    </w:pPr>
    <w:r w:rsidRPr="00101AF4">
      <w:rPr>
        <w:rFonts w:ascii="Arial" w:hAnsi="Arial" w:cs="Arial"/>
      </w:rPr>
      <w:t>1475 Salmonberry Drive</w:t>
    </w:r>
    <w:r w:rsidR="00101AF4">
      <w:rPr>
        <w:rFonts w:ascii="Arial" w:hAnsi="Arial" w:cs="Arial"/>
      </w:rPr>
      <w:t xml:space="preserve">, </w:t>
    </w:r>
    <w:proofErr w:type="spellStart"/>
    <w:r w:rsidRPr="00101AF4">
      <w:rPr>
        <w:rFonts w:ascii="Arial" w:hAnsi="Arial" w:cs="Arial"/>
      </w:rPr>
      <w:t>Lazo</w:t>
    </w:r>
    <w:proofErr w:type="spellEnd"/>
    <w:r w:rsidRPr="00101AF4">
      <w:rPr>
        <w:rFonts w:ascii="Arial" w:hAnsi="Arial" w:cs="Arial"/>
      </w:rPr>
      <w:t>, B.C.  V0R 2K0</w:t>
    </w:r>
  </w:p>
  <w:p w14:paraId="0090EA76" w14:textId="5DCBC5C5" w:rsidR="0041286C" w:rsidRPr="00101AF4" w:rsidRDefault="0041286C" w:rsidP="00D74A33">
    <w:pPr>
      <w:spacing w:after="0"/>
      <w:jc w:val="right"/>
      <w:rPr>
        <w:rFonts w:ascii="Arial" w:hAnsi="Arial" w:cs="Arial"/>
      </w:rPr>
    </w:pPr>
    <w:r w:rsidRPr="00101AF4">
      <w:rPr>
        <w:rFonts w:ascii="Arial" w:hAnsi="Arial" w:cs="Arial"/>
      </w:rPr>
      <w:t>Tel: (250) 339-0922</w:t>
    </w:r>
    <w:r w:rsidR="00101AF4">
      <w:rPr>
        <w:rFonts w:ascii="Arial" w:hAnsi="Arial" w:cs="Arial"/>
      </w:rPr>
      <w:t xml:space="preserve"> </w:t>
    </w:r>
    <w:r w:rsidRPr="00101AF4">
      <w:rPr>
        <w:rFonts w:ascii="Arial" w:hAnsi="Arial" w:cs="Arial"/>
      </w:rPr>
      <w:t>Fax: (250) 339-0971</w:t>
    </w:r>
  </w:p>
  <w:p w14:paraId="527F5DF9" w14:textId="77777777" w:rsidR="0041286C" w:rsidRPr="00101AF4" w:rsidRDefault="004128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4A4"/>
    <w:multiLevelType w:val="multilevel"/>
    <w:tmpl w:val="BB8E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9B4F45"/>
    <w:multiLevelType w:val="hybridMultilevel"/>
    <w:tmpl w:val="BB0C66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4B"/>
    <w:rsid w:val="00017007"/>
    <w:rsid w:val="00026276"/>
    <w:rsid w:val="00027971"/>
    <w:rsid w:val="00030B62"/>
    <w:rsid w:val="0004750B"/>
    <w:rsid w:val="00051080"/>
    <w:rsid w:val="00057362"/>
    <w:rsid w:val="00064A0A"/>
    <w:rsid w:val="00080924"/>
    <w:rsid w:val="000A6BCD"/>
    <w:rsid w:val="000B7203"/>
    <w:rsid w:val="000C3F39"/>
    <w:rsid w:val="000D1998"/>
    <w:rsid w:val="000D399A"/>
    <w:rsid w:val="00101AF4"/>
    <w:rsid w:val="00107FD4"/>
    <w:rsid w:val="0011076D"/>
    <w:rsid w:val="00111A3B"/>
    <w:rsid w:val="00134C32"/>
    <w:rsid w:val="00150960"/>
    <w:rsid w:val="001613F9"/>
    <w:rsid w:val="001623FC"/>
    <w:rsid w:val="00176AE6"/>
    <w:rsid w:val="0018158D"/>
    <w:rsid w:val="00193DC2"/>
    <w:rsid w:val="001A5EC0"/>
    <w:rsid w:val="001C40EF"/>
    <w:rsid w:val="001D5226"/>
    <w:rsid w:val="0020333C"/>
    <w:rsid w:val="00207549"/>
    <w:rsid w:val="00207A6A"/>
    <w:rsid w:val="00224629"/>
    <w:rsid w:val="00244BC6"/>
    <w:rsid w:val="0025329C"/>
    <w:rsid w:val="00265E30"/>
    <w:rsid w:val="00294BDC"/>
    <w:rsid w:val="002A3723"/>
    <w:rsid w:val="002C01AA"/>
    <w:rsid w:val="002D415A"/>
    <w:rsid w:val="002D73D5"/>
    <w:rsid w:val="002F5B43"/>
    <w:rsid w:val="00301EB7"/>
    <w:rsid w:val="003270C6"/>
    <w:rsid w:val="003317A7"/>
    <w:rsid w:val="003371F3"/>
    <w:rsid w:val="00357523"/>
    <w:rsid w:val="0036362F"/>
    <w:rsid w:val="003753DD"/>
    <w:rsid w:val="00377D8D"/>
    <w:rsid w:val="003B7E21"/>
    <w:rsid w:val="003C02F7"/>
    <w:rsid w:val="003C1D18"/>
    <w:rsid w:val="003E10F8"/>
    <w:rsid w:val="003E4150"/>
    <w:rsid w:val="003E5EB6"/>
    <w:rsid w:val="003E62F5"/>
    <w:rsid w:val="0041286C"/>
    <w:rsid w:val="00413961"/>
    <w:rsid w:val="00427E14"/>
    <w:rsid w:val="004306DB"/>
    <w:rsid w:val="0046329E"/>
    <w:rsid w:val="0046523C"/>
    <w:rsid w:val="00467B50"/>
    <w:rsid w:val="00472BA9"/>
    <w:rsid w:val="00492CE7"/>
    <w:rsid w:val="0049665A"/>
    <w:rsid w:val="004D1F4E"/>
    <w:rsid w:val="004D2445"/>
    <w:rsid w:val="004D7B43"/>
    <w:rsid w:val="00505A18"/>
    <w:rsid w:val="00510250"/>
    <w:rsid w:val="0051157B"/>
    <w:rsid w:val="005428D4"/>
    <w:rsid w:val="005506A5"/>
    <w:rsid w:val="00555D04"/>
    <w:rsid w:val="00584BA8"/>
    <w:rsid w:val="005949A3"/>
    <w:rsid w:val="005A25DB"/>
    <w:rsid w:val="005A27B4"/>
    <w:rsid w:val="005C11EE"/>
    <w:rsid w:val="005F7039"/>
    <w:rsid w:val="005F7927"/>
    <w:rsid w:val="0060559B"/>
    <w:rsid w:val="006233E7"/>
    <w:rsid w:val="0064636F"/>
    <w:rsid w:val="00652635"/>
    <w:rsid w:val="00684774"/>
    <w:rsid w:val="006A06DF"/>
    <w:rsid w:val="006A5846"/>
    <w:rsid w:val="006F70EA"/>
    <w:rsid w:val="007469D7"/>
    <w:rsid w:val="007546A1"/>
    <w:rsid w:val="00771916"/>
    <w:rsid w:val="00773AEF"/>
    <w:rsid w:val="00786E4B"/>
    <w:rsid w:val="007B18CC"/>
    <w:rsid w:val="007B31B1"/>
    <w:rsid w:val="007B3DA3"/>
    <w:rsid w:val="007D1A41"/>
    <w:rsid w:val="007E4B11"/>
    <w:rsid w:val="00802F87"/>
    <w:rsid w:val="00806DAF"/>
    <w:rsid w:val="008128CA"/>
    <w:rsid w:val="00823522"/>
    <w:rsid w:val="00827DB7"/>
    <w:rsid w:val="00840467"/>
    <w:rsid w:val="00843B73"/>
    <w:rsid w:val="00844E18"/>
    <w:rsid w:val="00862940"/>
    <w:rsid w:val="00874DA6"/>
    <w:rsid w:val="00891254"/>
    <w:rsid w:val="00896C3A"/>
    <w:rsid w:val="008B0C2E"/>
    <w:rsid w:val="008B7475"/>
    <w:rsid w:val="008C0269"/>
    <w:rsid w:val="008F2449"/>
    <w:rsid w:val="009036D9"/>
    <w:rsid w:val="00923062"/>
    <w:rsid w:val="0092666F"/>
    <w:rsid w:val="0094366A"/>
    <w:rsid w:val="00964199"/>
    <w:rsid w:val="0096499E"/>
    <w:rsid w:val="00990342"/>
    <w:rsid w:val="009C5A5B"/>
    <w:rsid w:val="009D10AC"/>
    <w:rsid w:val="009E4707"/>
    <w:rsid w:val="00A00962"/>
    <w:rsid w:val="00A02AEF"/>
    <w:rsid w:val="00A031F1"/>
    <w:rsid w:val="00A163E4"/>
    <w:rsid w:val="00A239E1"/>
    <w:rsid w:val="00A31646"/>
    <w:rsid w:val="00A43A29"/>
    <w:rsid w:val="00A53339"/>
    <w:rsid w:val="00A639FE"/>
    <w:rsid w:val="00A64A1A"/>
    <w:rsid w:val="00A8086E"/>
    <w:rsid w:val="00A819AA"/>
    <w:rsid w:val="00A81A7B"/>
    <w:rsid w:val="00AB2779"/>
    <w:rsid w:val="00AE613C"/>
    <w:rsid w:val="00B242C5"/>
    <w:rsid w:val="00B53D59"/>
    <w:rsid w:val="00B776E1"/>
    <w:rsid w:val="00B93AAD"/>
    <w:rsid w:val="00BA2D9D"/>
    <w:rsid w:val="00BE2396"/>
    <w:rsid w:val="00BF4089"/>
    <w:rsid w:val="00BF5475"/>
    <w:rsid w:val="00BF5A65"/>
    <w:rsid w:val="00C1653B"/>
    <w:rsid w:val="00C16F48"/>
    <w:rsid w:val="00C21123"/>
    <w:rsid w:val="00C21291"/>
    <w:rsid w:val="00C40F24"/>
    <w:rsid w:val="00C52332"/>
    <w:rsid w:val="00C54C16"/>
    <w:rsid w:val="00C66705"/>
    <w:rsid w:val="00C760B8"/>
    <w:rsid w:val="00C93DD1"/>
    <w:rsid w:val="00CA18E1"/>
    <w:rsid w:val="00CB0803"/>
    <w:rsid w:val="00CB0DF1"/>
    <w:rsid w:val="00CB5D01"/>
    <w:rsid w:val="00CC5AE3"/>
    <w:rsid w:val="00CC6755"/>
    <w:rsid w:val="00CF5D4B"/>
    <w:rsid w:val="00D03F4C"/>
    <w:rsid w:val="00D061C3"/>
    <w:rsid w:val="00D07A2D"/>
    <w:rsid w:val="00D207CB"/>
    <w:rsid w:val="00D43089"/>
    <w:rsid w:val="00D431DF"/>
    <w:rsid w:val="00D444BB"/>
    <w:rsid w:val="00D54737"/>
    <w:rsid w:val="00D55D28"/>
    <w:rsid w:val="00D5746A"/>
    <w:rsid w:val="00D67423"/>
    <w:rsid w:val="00D74A33"/>
    <w:rsid w:val="00D81C34"/>
    <w:rsid w:val="00D86EC5"/>
    <w:rsid w:val="00D87D52"/>
    <w:rsid w:val="00D92053"/>
    <w:rsid w:val="00D979E6"/>
    <w:rsid w:val="00DB7F6D"/>
    <w:rsid w:val="00DD5CD8"/>
    <w:rsid w:val="00E05D9A"/>
    <w:rsid w:val="00E13A27"/>
    <w:rsid w:val="00E42AC8"/>
    <w:rsid w:val="00E46081"/>
    <w:rsid w:val="00E868D9"/>
    <w:rsid w:val="00EA5DFC"/>
    <w:rsid w:val="00EC297B"/>
    <w:rsid w:val="00EC7BFE"/>
    <w:rsid w:val="00ED1421"/>
    <w:rsid w:val="00ED3E07"/>
    <w:rsid w:val="00ED658E"/>
    <w:rsid w:val="00F15EDA"/>
    <w:rsid w:val="00F219CD"/>
    <w:rsid w:val="00F25DB3"/>
    <w:rsid w:val="00F31EE0"/>
    <w:rsid w:val="00F5699F"/>
    <w:rsid w:val="00F56AD4"/>
    <w:rsid w:val="00F62654"/>
    <w:rsid w:val="00F67D1D"/>
    <w:rsid w:val="00F91AE7"/>
    <w:rsid w:val="00FA21FB"/>
    <w:rsid w:val="00FE1238"/>
    <w:rsid w:val="00FE137D"/>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966D"/>
  <w15:docId w15:val="{EE09A9DC-FAE2-4500-AC82-1419097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 w:type="paragraph" w:styleId="ListParagraph">
    <w:name w:val="List Paragraph"/>
    <w:basedOn w:val="Normal"/>
    <w:uiPriority w:val="34"/>
    <w:qFormat/>
    <w:rsid w:val="009E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D46C-ABF0-41BB-BD61-D39C5733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Jennie Rankin</cp:lastModifiedBy>
  <cp:revision>3</cp:revision>
  <cp:lastPrinted>2019-04-01T20:36:00Z</cp:lastPrinted>
  <dcterms:created xsi:type="dcterms:W3CDTF">2020-05-15T15:47:00Z</dcterms:created>
  <dcterms:modified xsi:type="dcterms:W3CDTF">2020-05-15T19:51:00Z</dcterms:modified>
</cp:coreProperties>
</file>